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3F" w:rsidRPr="001D4ADA" w:rsidRDefault="001D4ADA" w:rsidP="001D4ADA">
      <w:pPr>
        <w:jc w:val="center"/>
        <w:rPr>
          <w:rFonts w:ascii="Cambria" w:hAnsi="Cambria"/>
          <w:b/>
          <w:i/>
          <w:sz w:val="28"/>
          <w:szCs w:val="28"/>
        </w:rPr>
      </w:pPr>
      <w:r w:rsidRPr="001D4ADA">
        <w:rPr>
          <w:rFonts w:ascii="Cambria" w:hAnsi="Cambria"/>
          <w:b/>
          <w:i/>
          <w:sz w:val="28"/>
          <w:szCs w:val="28"/>
        </w:rPr>
        <w:t>Setting S.M.A.R.T. Goals</w:t>
      </w:r>
      <w:r>
        <w:rPr>
          <w:rFonts w:ascii="Cambria" w:hAnsi="Cambria"/>
          <w:b/>
          <w:i/>
          <w:sz w:val="28"/>
          <w:szCs w:val="28"/>
        </w:rPr>
        <w:t xml:space="preserve"> for your Mentoring Experience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 xml:space="preserve">In order to get the most out of your mentoring experience, each student should set clear goals for </w:t>
      </w:r>
      <w:r w:rsidR="001D4ADA">
        <w:rPr>
          <w:rFonts w:ascii="Cambria" w:hAnsi="Cambria"/>
          <w:sz w:val="24"/>
          <w:szCs w:val="24"/>
        </w:rPr>
        <w:t>the year</w:t>
      </w:r>
      <w:r w:rsidRPr="001D4ADA">
        <w:rPr>
          <w:rFonts w:ascii="Cambria" w:hAnsi="Cambria"/>
          <w:sz w:val="24"/>
          <w:szCs w:val="24"/>
        </w:rPr>
        <w:t>.  Your mentor can work with you to further develop and refine th</w:t>
      </w:r>
      <w:r w:rsidR="001D4ADA">
        <w:rPr>
          <w:rFonts w:ascii="Cambria" w:hAnsi="Cambria"/>
          <w:sz w:val="24"/>
          <w:szCs w:val="24"/>
        </w:rPr>
        <w:t>e</w:t>
      </w:r>
      <w:r w:rsidRPr="001D4ADA">
        <w:rPr>
          <w:rFonts w:ascii="Cambria" w:hAnsi="Cambria"/>
          <w:sz w:val="24"/>
          <w:szCs w:val="24"/>
        </w:rPr>
        <w:t>se goals throughout the year.  You should review your Mentoring Goals for the year with your mentor at your first meeting.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Use S.M.A.R.T. criteria to ensure that your goals are meaningful and motivating: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 xml:space="preserve">• Specific: Is your goal well-defined enough to be understood by your mentor? 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• Measurable: How will you know when you have made progress or achieved your goal?</w:t>
      </w:r>
    </w:p>
    <w:p w:rsidR="00932C3F" w:rsidRPr="001D4ADA" w:rsidRDefault="000852E8" w:rsidP="00932C3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 Action-oriented</w:t>
      </w:r>
      <w:r w:rsidR="00932C3F" w:rsidRPr="001D4ADA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What are the steps you will take to move forward to reach your goal</w:t>
      </w:r>
      <w:r w:rsidR="00932C3F" w:rsidRPr="001D4ADA">
        <w:rPr>
          <w:rFonts w:ascii="Cambria" w:hAnsi="Cambria"/>
          <w:sz w:val="24"/>
          <w:szCs w:val="24"/>
        </w:rPr>
        <w:t xml:space="preserve">? </w:t>
      </w:r>
    </w:p>
    <w:p w:rsidR="00932C3F" w:rsidRPr="001D4ADA" w:rsidRDefault="000852E8" w:rsidP="00932C3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 Realistic: What are the resources you need to meet this goal</w:t>
      </w:r>
      <w:r w:rsidR="00932C3F" w:rsidRPr="001D4ADA"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t xml:space="preserve">  What are the constraints?  </w:t>
      </w:r>
      <w:bookmarkStart w:id="0" w:name="_GoBack"/>
      <w:bookmarkEnd w:id="0"/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• Time-limited: Do you have a deadline or phases for achieving/reviewing the goal?</w:t>
      </w: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932C3F" w:rsidRPr="001D4ADA" w:rsidRDefault="00932C3F" w:rsidP="00932C3F">
      <w:pPr>
        <w:rPr>
          <w:rFonts w:ascii="Cambria" w:hAnsi="Cambria"/>
          <w:b/>
          <w:sz w:val="24"/>
          <w:szCs w:val="24"/>
          <w:u w:val="single"/>
        </w:rPr>
      </w:pPr>
      <w:r w:rsidRPr="001D4ADA">
        <w:rPr>
          <w:rFonts w:ascii="Cambria" w:hAnsi="Cambria"/>
          <w:b/>
          <w:sz w:val="24"/>
          <w:szCs w:val="24"/>
          <w:u w:val="single"/>
        </w:rPr>
        <w:t>Professional Development Goals: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1.</w:t>
      </w: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2.</w:t>
      </w: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932C3F" w:rsidRPr="001D4ADA" w:rsidRDefault="00932C3F" w:rsidP="00932C3F">
      <w:pPr>
        <w:rPr>
          <w:rFonts w:ascii="Cambria" w:hAnsi="Cambria"/>
          <w:b/>
          <w:sz w:val="24"/>
          <w:szCs w:val="24"/>
          <w:u w:val="single"/>
        </w:rPr>
      </w:pPr>
      <w:r w:rsidRPr="001D4ADA">
        <w:rPr>
          <w:rFonts w:ascii="Cambria" w:hAnsi="Cambria"/>
          <w:b/>
          <w:sz w:val="24"/>
          <w:szCs w:val="24"/>
          <w:u w:val="single"/>
        </w:rPr>
        <w:t>Personal Development Goals: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1.</w:t>
      </w: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2.</w:t>
      </w: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2F0A1B" w:rsidRPr="001D4ADA" w:rsidRDefault="00932C3F" w:rsidP="00932C3F">
      <w:pPr>
        <w:rPr>
          <w:rFonts w:ascii="Cambria" w:hAnsi="Cambria"/>
          <w:b/>
          <w:sz w:val="24"/>
          <w:szCs w:val="24"/>
          <w:u w:val="single"/>
        </w:rPr>
      </w:pPr>
      <w:r w:rsidRPr="001D4ADA">
        <w:rPr>
          <w:rFonts w:ascii="Cambria" w:hAnsi="Cambria"/>
          <w:b/>
          <w:sz w:val="24"/>
          <w:szCs w:val="24"/>
          <w:u w:val="single"/>
        </w:rPr>
        <w:t>Actions, Resources, Timeframe: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What actions and resources do you need to reach each goal?  What is the deadline for completion?  What can you do and where could your mentor help 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5"/>
        <w:gridCol w:w="3655"/>
        <w:gridCol w:w="3655"/>
        <w:gridCol w:w="3655"/>
      </w:tblGrid>
      <w:tr w:rsidR="001D4ADA" w:rsidTr="001D4ADA">
        <w:trPr>
          <w:trHeight w:val="422"/>
        </w:trPr>
        <w:tc>
          <w:tcPr>
            <w:tcW w:w="3655" w:type="dxa"/>
          </w:tcPr>
          <w:p w:rsidR="001D4ADA" w:rsidRPr="001D4ADA" w:rsidRDefault="001D4ADA" w:rsidP="001D4A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D4ADA">
              <w:rPr>
                <w:rFonts w:ascii="Cambria" w:hAnsi="Cambria"/>
                <w:b/>
                <w:sz w:val="24"/>
                <w:szCs w:val="24"/>
              </w:rPr>
              <w:t>Goals</w:t>
            </w:r>
          </w:p>
        </w:tc>
        <w:tc>
          <w:tcPr>
            <w:tcW w:w="3655" w:type="dxa"/>
          </w:tcPr>
          <w:p w:rsidR="001D4ADA" w:rsidRPr="001D4ADA" w:rsidRDefault="001D4ADA" w:rsidP="001D4A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D4ADA">
              <w:rPr>
                <w:rFonts w:ascii="Cambria" w:hAnsi="Cambria"/>
                <w:b/>
                <w:sz w:val="24"/>
                <w:szCs w:val="24"/>
              </w:rPr>
              <w:t>Actions</w:t>
            </w:r>
          </w:p>
        </w:tc>
        <w:tc>
          <w:tcPr>
            <w:tcW w:w="3655" w:type="dxa"/>
          </w:tcPr>
          <w:p w:rsidR="001D4ADA" w:rsidRPr="001D4ADA" w:rsidRDefault="001D4ADA" w:rsidP="001D4A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D4ADA">
              <w:rPr>
                <w:rFonts w:ascii="Cambria" w:hAnsi="Cambria"/>
                <w:b/>
                <w:sz w:val="24"/>
                <w:szCs w:val="24"/>
              </w:rPr>
              <w:t>Resources</w:t>
            </w:r>
          </w:p>
        </w:tc>
        <w:tc>
          <w:tcPr>
            <w:tcW w:w="3655" w:type="dxa"/>
          </w:tcPr>
          <w:p w:rsidR="001D4ADA" w:rsidRPr="001D4ADA" w:rsidRDefault="001D4ADA" w:rsidP="001D4A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D4ADA">
              <w:rPr>
                <w:rFonts w:ascii="Cambria" w:hAnsi="Cambria"/>
                <w:b/>
                <w:sz w:val="24"/>
                <w:szCs w:val="24"/>
              </w:rPr>
              <w:t>Completed by</w:t>
            </w:r>
          </w:p>
        </w:tc>
      </w:tr>
      <w:tr w:rsidR="001D4ADA" w:rsidTr="001D4ADA">
        <w:trPr>
          <w:trHeight w:val="1745"/>
        </w:trPr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4ADA" w:rsidTr="001D4ADA">
        <w:trPr>
          <w:trHeight w:val="1970"/>
        </w:trPr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4ADA" w:rsidTr="001D4ADA">
        <w:trPr>
          <w:trHeight w:val="2141"/>
        </w:trPr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4ADA" w:rsidTr="001D4ADA">
        <w:trPr>
          <w:trHeight w:val="1979"/>
        </w:trPr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E18CE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What are possible barriers that you may face as you strive to achieve your goals?</w:t>
      </w:r>
    </w:p>
    <w:sectPr w:rsidR="00AE18CE" w:rsidRPr="001D4ADA" w:rsidSect="001D4ADA">
      <w:pgSz w:w="15840" w:h="12240" w:orient="landscape"/>
      <w:pgMar w:top="45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3F"/>
    <w:rsid w:val="000852E8"/>
    <w:rsid w:val="001D4ADA"/>
    <w:rsid w:val="002F0A1B"/>
    <w:rsid w:val="00932C3F"/>
    <w:rsid w:val="00A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8DB45-445F-49CC-8495-C8438060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Hanson</dc:creator>
  <cp:keywords/>
  <dc:description/>
  <cp:lastModifiedBy>Amy Pehrson</cp:lastModifiedBy>
  <cp:revision>3</cp:revision>
  <dcterms:created xsi:type="dcterms:W3CDTF">2016-10-04T19:45:00Z</dcterms:created>
  <dcterms:modified xsi:type="dcterms:W3CDTF">2016-10-05T15:31:00Z</dcterms:modified>
</cp:coreProperties>
</file>