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9F" w:rsidRPr="00ED2DAC" w:rsidRDefault="00ED2DAC" w:rsidP="00ED2DAC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 w:rsidRPr="00ED2DAC">
        <w:rPr>
          <w:rFonts w:ascii="Times New Roman" w:hAnsi="Times New Roman"/>
          <w:sz w:val="24"/>
        </w:rPr>
        <w:t>Peg O’Connor</w:t>
      </w:r>
    </w:p>
    <w:p w:rsidR="00ED2DAC" w:rsidRPr="00ED2DAC" w:rsidRDefault="00ED2DAC" w:rsidP="00ED2DAC">
      <w:pPr>
        <w:pStyle w:val="NoSpacing"/>
        <w:rPr>
          <w:rFonts w:ascii="Times New Roman" w:hAnsi="Times New Roman"/>
          <w:sz w:val="24"/>
        </w:rPr>
      </w:pPr>
      <w:r w:rsidRPr="00ED2DAC">
        <w:rPr>
          <w:rFonts w:ascii="Times New Roman" w:hAnsi="Times New Roman"/>
          <w:sz w:val="24"/>
        </w:rPr>
        <w:t>Report for RSC grant 2015-2016</w:t>
      </w:r>
    </w:p>
    <w:p w:rsidR="00ED2DAC" w:rsidRPr="00ED2DAC" w:rsidRDefault="00ED2DAC" w:rsidP="00ED2DAC">
      <w:pPr>
        <w:pStyle w:val="NoSpacing"/>
        <w:rPr>
          <w:rFonts w:ascii="Times New Roman" w:hAnsi="Times New Roman"/>
          <w:sz w:val="24"/>
        </w:rPr>
      </w:pPr>
    </w:p>
    <w:p w:rsidR="00ED2DAC" w:rsidRPr="00ED2DAC" w:rsidRDefault="00ED2DAC" w:rsidP="00ED2DAC">
      <w:pPr>
        <w:pStyle w:val="NoSpacing"/>
        <w:rPr>
          <w:rFonts w:ascii="Times New Roman" w:hAnsi="Times New Roman"/>
          <w:sz w:val="24"/>
        </w:rPr>
      </w:pPr>
      <w:r w:rsidRPr="00ED2DAC">
        <w:rPr>
          <w:rFonts w:ascii="Times New Roman" w:hAnsi="Times New Roman"/>
          <w:sz w:val="24"/>
        </w:rPr>
        <w:t xml:space="preserve">In my application for the RSC grant 2015-2016, I described three separate but related projects simmering </w:t>
      </w:r>
      <w:r>
        <w:rPr>
          <w:rFonts w:ascii="Times New Roman" w:hAnsi="Times New Roman"/>
          <w:sz w:val="24"/>
        </w:rPr>
        <w:t xml:space="preserve">in </w:t>
      </w:r>
      <w:r w:rsidRPr="00ED2DAC">
        <w:rPr>
          <w:rFonts w:ascii="Times New Roman" w:hAnsi="Times New Roman"/>
          <w:sz w:val="24"/>
        </w:rPr>
        <w:t xml:space="preserve">my scholarly crockpot. They are: </w:t>
      </w:r>
    </w:p>
    <w:p w:rsidR="00ED2DAC" w:rsidRPr="00ED2DAC" w:rsidRDefault="00ED2DAC" w:rsidP="00ED2DAC"/>
    <w:p w:rsidR="00ED2DAC" w:rsidRPr="00ED2DAC" w:rsidRDefault="00ED2DAC" w:rsidP="00ED2DAC">
      <w:pPr>
        <w:numPr>
          <w:ilvl w:val="0"/>
          <w:numId w:val="1"/>
        </w:numPr>
      </w:pPr>
      <w:r w:rsidRPr="00ED2DAC">
        <w:t xml:space="preserve">An invited essay on the experiential dimensions of addiction; </w:t>
      </w:r>
    </w:p>
    <w:p w:rsidR="00ED2DAC" w:rsidRPr="00ED2DAC" w:rsidRDefault="00ED2DAC" w:rsidP="00ED2DAC">
      <w:pPr>
        <w:numPr>
          <w:ilvl w:val="0"/>
          <w:numId w:val="1"/>
        </w:numPr>
      </w:pPr>
      <w:r w:rsidRPr="00ED2DAC">
        <w:t xml:space="preserve">An essay on self-knowledge and self-deception; and </w:t>
      </w:r>
    </w:p>
    <w:p w:rsidR="00ED2DAC" w:rsidRPr="00ED2DAC" w:rsidRDefault="00ED2DAC" w:rsidP="00ED2DAC">
      <w:pPr>
        <w:numPr>
          <w:ilvl w:val="0"/>
          <w:numId w:val="1"/>
        </w:numPr>
      </w:pPr>
      <w:r w:rsidRPr="00ED2DAC">
        <w:t>A book length manuscript on William James’s insights and influence on addiction treatment.</w:t>
      </w:r>
    </w:p>
    <w:p w:rsidR="00ED2DAC" w:rsidRPr="00ED2DAC" w:rsidRDefault="00ED2DAC" w:rsidP="00ED2DAC">
      <w:pPr>
        <w:ind w:left="720"/>
      </w:pPr>
    </w:p>
    <w:p w:rsidR="00ED2DAC" w:rsidRDefault="00ED2DAC" w:rsidP="00ED2D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used the vast majority of my RSC grant to purchase the complete works of William James in electronic format from the Past Masters Program. This was a significant purchase (~$800) that will be instrumental in the completion of the book length manuscript mentioned above. I made slow progress on that project in part because I got very busy with the two other projects.</w:t>
      </w:r>
    </w:p>
    <w:p w:rsidR="00ED2DAC" w:rsidRDefault="00ED2DAC" w:rsidP="00ED2DAC">
      <w:pPr>
        <w:pStyle w:val="NoSpacing"/>
        <w:rPr>
          <w:rFonts w:ascii="Times New Roman" w:hAnsi="Times New Roman"/>
          <w:sz w:val="24"/>
        </w:rPr>
      </w:pPr>
    </w:p>
    <w:p w:rsidR="00ED2DAC" w:rsidRDefault="00ED2DAC" w:rsidP="00ED2D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invited essay on the experiential dimensions of addiction morphed into a rumination of the role of shame in many addicts’ lives.</w:t>
      </w:r>
      <w:r w:rsidR="00A576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have a </w:t>
      </w:r>
      <w:r w:rsidR="00A5766C">
        <w:rPr>
          <w:rFonts w:ascii="Times New Roman" w:hAnsi="Times New Roman"/>
          <w:sz w:val="24"/>
        </w:rPr>
        <w:t xml:space="preserve">nearly complete draft </w:t>
      </w:r>
      <w:r>
        <w:rPr>
          <w:rFonts w:ascii="Times New Roman" w:hAnsi="Times New Roman"/>
          <w:sz w:val="24"/>
        </w:rPr>
        <w:t>that is due July 1.</w:t>
      </w:r>
    </w:p>
    <w:p w:rsidR="00ED2DAC" w:rsidRDefault="00ED2DAC" w:rsidP="00ED2DAC">
      <w:pPr>
        <w:pStyle w:val="NoSpacing"/>
        <w:rPr>
          <w:rFonts w:ascii="Times New Roman" w:hAnsi="Times New Roman"/>
          <w:sz w:val="24"/>
        </w:rPr>
      </w:pPr>
    </w:p>
    <w:p w:rsidR="00ED2DAC" w:rsidRDefault="00ED2DAC" w:rsidP="00ED2D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essay on self-knowledge and self-deception is now part of a larger project of what may become a book manuscript titled, </w:t>
      </w:r>
      <w:r w:rsidRPr="00ED2DAC">
        <w:rPr>
          <w:rFonts w:ascii="Times New Roman" w:hAnsi="Times New Roman"/>
          <w:i/>
          <w:sz w:val="24"/>
        </w:rPr>
        <w:t>Self: Love, Knowledge, Forgiveness</w:t>
      </w:r>
      <w:r>
        <w:rPr>
          <w:rFonts w:ascii="Times New Roman" w:hAnsi="Times New Roman"/>
          <w:sz w:val="24"/>
        </w:rPr>
        <w:t>. I really didn’t plan</w:t>
      </w:r>
      <w:r w:rsidR="00E06E59">
        <w:rPr>
          <w:rFonts w:ascii="Times New Roman" w:hAnsi="Times New Roman"/>
          <w:sz w:val="24"/>
        </w:rPr>
        <w:t xml:space="preserve"> on this project getting so big.</w:t>
      </w:r>
      <w:r>
        <w:rPr>
          <w:rFonts w:ascii="Times New Roman" w:hAnsi="Times New Roman"/>
          <w:sz w:val="24"/>
        </w:rPr>
        <w:t xml:space="preserve"> But it has.</w:t>
      </w:r>
    </w:p>
    <w:p w:rsidR="00ED2DAC" w:rsidRDefault="00ED2DAC" w:rsidP="00ED2DAC">
      <w:pPr>
        <w:pStyle w:val="NoSpacing"/>
        <w:rPr>
          <w:rFonts w:ascii="Times New Roman" w:hAnsi="Times New Roman"/>
          <w:sz w:val="24"/>
        </w:rPr>
      </w:pPr>
    </w:p>
    <w:p w:rsidR="00ED2DAC" w:rsidRDefault="00ED2DAC" w:rsidP="00ED2D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continue to write </w:t>
      </w:r>
      <w:r w:rsidR="00A5766C">
        <w:rPr>
          <w:rFonts w:ascii="Times New Roman" w:hAnsi="Times New Roman"/>
          <w:sz w:val="24"/>
        </w:rPr>
        <w:t>essays</w:t>
      </w:r>
      <w:r>
        <w:rPr>
          <w:rFonts w:ascii="Times New Roman" w:hAnsi="Times New Roman"/>
          <w:sz w:val="24"/>
        </w:rPr>
        <w:t xml:space="preserve"> for my blog on psychologytoday.com “Philosophy Stirred, Not Shaken.” This academic year, I wrote</w:t>
      </w:r>
      <w:r w:rsidR="00A5766C">
        <w:rPr>
          <w:rFonts w:ascii="Times New Roman" w:hAnsi="Times New Roman"/>
          <w:sz w:val="24"/>
        </w:rPr>
        <w:t xml:space="preserve"> nine of them. I also continued to write for the ProTalk series at Rehabs.com. This series is aimed at treatment professionals. This academic year, I wrote four essays.</w:t>
      </w:r>
    </w:p>
    <w:p w:rsidR="00A5766C" w:rsidRDefault="00A5766C" w:rsidP="00ED2DAC">
      <w:pPr>
        <w:pStyle w:val="NoSpacing"/>
        <w:rPr>
          <w:rFonts w:ascii="Times New Roman" w:hAnsi="Times New Roman"/>
          <w:sz w:val="24"/>
        </w:rPr>
      </w:pPr>
    </w:p>
    <w:p w:rsidR="00A5766C" w:rsidRDefault="00A5766C" w:rsidP="00ED2D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also had a long op-ed piece on the misuse of ADHD drugs in MinnPost.</w:t>
      </w:r>
    </w:p>
    <w:p w:rsidR="00A5766C" w:rsidRDefault="00A5766C" w:rsidP="00ED2DAC">
      <w:pPr>
        <w:pStyle w:val="NoSpacing"/>
        <w:rPr>
          <w:rFonts w:ascii="Times New Roman" w:hAnsi="Times New Roman"/>
          <w:sz w:val="24"/>
        </w:rPr>
      </w:pPr>
    </w:p>
    <w:p w:rsidR="00A5766C" w:rsidRPr="00ED2DAC" w:rsidRDefault="00A5766C" w:rsidP="00ED2D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spent a lot of time this past fall working on the Nobel conference on addiction. I also was busy promoting the College and my new book, </w:t>
      </w:r>
      <w:r w:rsidRPr="00A5766C">
        <w:rPr>
          <w:rFonts w:ascii="Times New Roman" w:hAnsi="Times New Roman"/>
          <w:i/>
          <w:sz w:val="24"/>
        </w:rPr>
        <w:t>Life on the Rocks: Finding Meaning in Addiction and Recovery</w:t>
      </w:r>
      <w:r>
        <w:rPr>
          <w:rFonts w:ascii="Times New Roman" w:hAnsi="Times New Roman"/>
          <w:sz w:val="24"/>
        </w:rPr>
        <w:t xml:space="preserve"> in more than twenty radio, print, and web interviews.</w:t>
      </w:r>
    </w:p>
    <w:sectPr w:rsidR="00A5766C" w:rsidRPr="00ED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233"/>
    <w:multiLevelType w:val="hybridMultilevel"/>
    <w:tmpl w:val="1338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AC"/>
    <w:rsid w:val="00063745"/>
    <w:rsid w:val="0087579F"/>
    <w:rsid w:val="00A5766C"/>
    <w:rsid w:val="00B8339F"/>
    <w:rsid w:val="00E06E59"/>
    <w:rsid w:val="00E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FBEE2-390C-4A53-B526-F932512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D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D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D2D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O'Connor</dc:creator>
  <cp:keywords/>
  <dc:description/>
  <cp:lastModifiedBy>Cathryn Blaukat</cp:lastModifiedBy>
  <cp:revision>2</cp:revision>
  <dcterms:created xsi:type="dcterms:W3CDTF">2017-08-07T18:14:00Z</dcterms:created>
  <dcterms:modified xsi:type="dcterms:W3CDTF">2017-08-07T18:14:00Z</dcterms:modified>
</cp:coreProperties>
</file>