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3B2" w:rsidRPr="00EF53B2" w:rsidRDefault="00EF53B2" w:rsidP="00EF53B2">
      <w:pPr>
        <w:spacing w:after="0" w:line="240" w:lineRule="auto"/>
        <w:rPr>
          <w:rFonts w:ascii="Arial" w:eastAsia="Times New Roman" w:hAnsi="Arial" w:cs="Arial"/>
          <w:sz w:val="24"/>
          <w:szCs w:val="24"/>
        </w:rPr>
      </w:pPr>
      <w:r w:rsidRPr="00EF53B2">
        <w:rPr>
          <w:rFonts w:ascii="Arial" w:eastAsia="Times New Roman" w:hAnsi="Arial" w:cs="Arial"/>
          <w:sz w:val="24"/>
          <w:szCs w:val="24"/>
        </w:rPr>
        <w:t>2/20/2020 Presentation at Gustavus Adolphus College</w:t>
      </w:r>
    </w:p>
    <w:p w:rsidR="00EF53B2" w:rsidRDefault="00EF53B2" w:rsidP="00EF53B2">
      <w:pPr>
        <w:spacing w:after="0" w:line="240" w:lineRule="auto"/>
        <w:rPr>
          <w:rFonts w:ascii="Arial" w:eastAsia="Times New Roman" w:hAnsi="Arial" w:cs="Arial"/>
          <w:sz w:val="24"/>
          <w:szCs w:val="24"/>
        </w:rPr>
      </w:pPr>
    </w:p>
    <w:p w:rsidR="00EF53B2" w:rsidRPr="00EF53B2" w:rsidRDefault="00EF53B2" w:rsidP="00EF53B2">
      <w:pPr>
        <w:spacing w:after="0" w:line="240" w:lineRule="auto"/>
        <w:rPr>
          <w:rFonts w:ascii="Arial" w:eastAsia="Times New Roman" w:hAnsi="Arial" w:cs="Arial"/>
          <w:sz w:val="24"/>
          <w:szCs w:val="24"/>
        </w:rPr>
      </w:pPr>
      <w:proofErr w:type="spellStart"/>
      <w:r w:rsidRPr="00EF53B2">
        <w:rPr>
          <w:rFonts w:ascii="Arial" w:eastAsia="Times New Roman" w:hAnsi="Arial" w:cs="Arial"/>
          <w:sz w:val="24"/>
          <w:szCs w:val="24"/>
        </w:rPr>
        <w:t>Vaidhyanathan</w:t>
      </w:r>
      <w:proofErr w:type="spellEnd"/>
      <w:r w:rsidRPr="00EF53B2">
        <w:rPr>
          <w:rFonts w:ascii="Arial" w:eastAsia="Times New Roman" w:hAnsi="Arial" w:cs="Arial"/>
          <w:sz w:val="24"/>
          <w:szCs w:val="24"/>
        </w:rPr>
        <w:t xml:space="preserve"> </w:t>
      </w:r>
      <w:proofErr w:type="spellStart"/>
      <w:r w:rsidRPr="00EF53B2">
        <w:rPr>
          <w:rFonts w:ascii="Arial" w:eastAsia="Times New Roman" w:hAnsi="Arial" w:cs="Arial"/>
          <w:sz w:val="24"/>
          <w:szCs w:val="24"/>
        </w:rPr>
        <w:t>Anantharamkrishnan</w:t>
      </w:r>
      <w:proofErr w:type="spellEnd"/>
    </w:p>
    <w:p w:rsidR="00EF53B2" w:rsidRPr="00EF53B2" w:rsidRDefault="00EF53B2" w:rsidP="00EF53B2">
      <w:pPr>
        <w:spacing w:after="0" w:line="240" w:lineRule="auto"/>
        <w:rPr>
          <w:rFonts w:ascii="Arial" w:eastAsia="Times New Roman" w:hAnsi="Arial" w:cs="Arial"/>
          <w:sz w:val="24"/>
          <w:szCs w:val="24"/>
        </w:rPr>
      </w:pPr>
      <w:r w:rsidRPr="00EF53B2">
        <w:rPr>
          <w:rFonts w:ascii="Arial" w:eastAsia="Times New Roman" w:hAnsi="Arial" w:cs="Arial"/>
          <w:sz w:val="24"/>
          <w:szCs w:val="24"/>
        </w:rPr>
        <w:t>University of MN</w:t>
      </w:r>
    </w:p>
    <w:p w:rsidR="00EF53B2" w:rsidRPr="00EF53B2" w:rsidRDefault="00EF53B2" w:rsidP="00EF53B2">
      <w:pPr>
        <w:spacing w:after="0" w:line="240" w:lineRule="auto"/>
        <w:rPr>
          <w:rFonts w:ascii="Arial" w:eastAsia="Times New Roman" w:hAnsi="Arial" w:cs="Arial"/>
          <w:sz w:val="24"/>
          <w:szCs w:val="24"/>
        </w:rPr>
      </w:pPr>
    </w:p>
    <w:p w:rsidR="00EF53B2" w:rsidRPr="00EF53B2" w:rsidRDefault="00EF53B2" w:rsidP="00EF53B2">
      <w:pPr>
        <w:spacing w:after="0" w:line="240" w:lineRule="auto"/>
        <w:rPr>
          <w:rFonts w:ascii="Arial" w:eastAsia="Times New Roman" w:hAnsi="Arial" w:cs="Arial"/>
          <w:sz w:val="24"/>
          <w:szCs w:val="24"/>
        </w:rPr>
      </w:pPr>
    </w:p>
    <w:p w:rsidR="00EF53B2" w:rsidRPr="00EF53B2" w:rsidRDefault="00EF53B2" w:rsidP="00EF53B2">
      <w:pPr>
        <w:spacing w:after="0" w:line="240" w:lineRule="auto"/>
        <w:rPr>
          <w:rFonts w:ascii="Arial" w:eastAsia="Times New Roman" w:hAnsi="Arial" w:cs="Arial"/>
          <w:sz w:val="24"/>
          <w:szCs w:val="24"/>
        </w:rPr>
      </w:pPr>
      <w:r w:rsidRPr="00EF53B2">
        <w:rPr>
          <w:rFonts w:ascii="Arial" w:eastAsia="Times New Roman" w:hAnsi="Arial" w:cs="Arial"/>
          <w:sz w:val="24"/>
          <w:szCs w:val="24"/>
        </w:rPr>
        <w:t>"Proteins and their covalent interactions with flavors". </w:t>
      </w:r>
    </w:p>
    <w:p w:rsidR="00EF53B2" w:rsidRDefault="00EF53B2" w:rsidP="00EF53B2">
      <w:pPr>
        <w:spacing w:after="0" w:line="240" w:lineRule="auto"/>
        <w:rPr>
          <w:rFonts w:ascii="Arial" w:eastAsia="Times New Roman" w:hAnsi="Arial" w:cs="Arial"/>
          <w:sz w:val="24"/>
          <w:szCs w:val="24"/>
        </w:rPr>
      </w:pPr>
    </w:p>
    <w:p w:rsidR="00EF53B2" w:rsidRPr="00EF53B2" w:rsidRDefault="00EF53B2" w:rsidP="00EF53B2">
      <w:pPr>
        <w:spacing w:after="0" w:line="240" w:lineRule="auto"/>
        <w:rPr>
          <w:rFonts w:ascii="Arial" w:eastAsia="Times New Roman" w:hAnsi="Arial" w:cs="Arial"/>
          <w:sz w:val="24"/>
          <w:szCs w:val="24"/>
        </w:rPr>
      </w:pPr>
      <w:r w:rsidRPr="00EF53B2">
        <w:rPr>
          <w:rFonts w:ascii="Arial" w:eastAsia="Times New Roman" w:hAnsi="Arial" w:cs="Arial"/>
          <w:sz w:val="24"/>
          <w:szCs w:val="24"/>
        </w:rPr>
        <w:t>Summary:</w:t>
      </w:r>
    </w:p>
    <w:p w:rsidR="00EF53B2" w:rsidRPr="00EF53B2" w:rsidRDefault="00EF53B2" w:rsidP="00EF53B2">
      <w:pPr>
        <w:spacing w:after="0" w:line="240" w:lineRule="auto"/>
        <w:rPr>
          <w:rFonts w:ascii="Arial" w:eastAsia="Times New Roman" w:hAnsi="Arial" w:cs="Arial"/>
          <w:sz w:val="24"/>
          <w:szCs w:val="24"/>
        </w:rPr>
      </w:pPr>
      <w:r w:rsidRPr="00EF53B2">
        <w:rPr>
          <w:rFonts w:ascii="Arial" w:eastAsia="Times New Roman" w:hAnsi="Arial" w:cs="Arial"/>
          <w:sz w:val="24"/>
          <w:szCs w:val="24"/>
        </w:rPr>
        <w:t xml:space="preserve">Demand for high protein plant, dairy-based diets have been increasing but is becoming more problematic for food industry to flavor and maintain them over its shelf life. It is because of multifaceted interactions that occur between the two </w:t>
      </w:r>
      <w:proofErr w:type="gramStart"/>
      <w:r w:rsidRPr="00EF53B2">
        <w:rPr>
          <w:rFonts w:ascii="Arial" w:eastAsia="Times New Roman" w:hAnsi="Arial" w:cs="Arial"/>
          <w:sz w:val="24"/>
          <w:szCs w:val="24"/>
        </w:rPr>
        <w:t>food</w:t>
      </w:r>
      <w:proofErr w:type="gramEnd"/>
      <w:r w:rsidRPr="00EF53B2">
        <w:rPr>
          <w:rFonts w:ascii="Arial" w:eastAsia="Times New Roman" w:hAnsi="Arial" w:cs="Arial"/>
          <w:sz w:val="24"/>
          <w:szCs w:val="24"/>
        </w:rPr>
        <w:t xml:space="preserve"> components. Over 40 years of research have been done on studying temporary interactions between flavor and proteins, but very little work has been done on more permanent interaction – covalent bonding. This study uses UPLC-QTOF-MS for monitoring nature and extent of the covalent reactions for the change in molecular weight (Protein + flavor).The post-translational modification site on protein by flavor is then identified by taking proteomics approach using </w:t>
      </w:r>
      <w:proofErr w:type="spellStart"/>
      <w:r w:rsidRPr="00EF53B2">
        <w:rPr>
          <w:rFonts w:ascii="Arial" w:eastAsia="Times New Roman" w:hAnsi="Arial" w:cs="Arial"/>
          <w:sz w:val="24"/>
          <w:szCs w:val="24"/>
        </w:rPr>
        <w:t>nano</w:t>
      </w:r>
      <w:proofErr w:type="spellEnd"/>
      <w:r w:rsidRPr="00EF53B2">
        <w:rPr>
          <w:rFonts w:ascii="Arial" w:eastAsia="Times New Roman" w:hAnsi="Arial" w:cs="Arial"/>
          <w:sz w:val="24"/>
          <w:szCs w:val="24"/>
        </w:rPr>
        <w:t xml:space="preserve"> flow LC-</w:t>
      </w:r>
      <w:proofErr w:type="spellStart"/>
      <w:r w:rsidRPr="00EF53B2">
        <w:rPr>
          <w:rFonts w:ascii="Arial" w:eastAsia="Times New Roman" w:hAnsi="Arial" w:cs="Arial"/>
          <w:sz w:val="24"/>
          <w:szCs w:val="24"/>
        </w:rPr>
        <w:t>Orbitrap</w:t>
      </w:r>
      <w:proofErr w:type="spellEnd"/>
      <w:r w:rsidRPr="00EF53B2">
        <w:rPr>
          <w:rFonts w:ascii="Arial" w:eastAsia="Times New Roman" w:hAnsi="Arial" w:cs="Arial"/>
          <w:sz w:val="24"/>
          <w:szCs w:val="24"/>
        </w:rPr>
        <w:t xml:space="preserve"> </w:t>
      </w:r>
      <w:proofErr w:type="spellStart"/>
      <w:r w:rsidRPr="00EF53B2">
        <w:rPr>
          <w:rFonts w:ascii="Arial" w:eastAsia="Times New Roman" w:hAnsi="Arial" w:cs="Arial"/>
          <w:sz w:val="24"/>
          <w:szCs w:val="24"/>
        </w:rPr>
        <w:t>Velos</w:t>
      </w:r>
      <w:proofErr w:type="spellEnd"/>
      <w:r w:rsidRPr="00EF53B2">
        <w:rPr>
          <w:rFonts w:ascii="Arial" w:eastAsia="Times New Roman" w:hAnsi="Arial" w:cs="Arial"/>
          <w:sz w:val="24"/>
          <w:szCs w:val="24"/>
        </w:rPr>
        <w:t xml:space="preserve"> MS/MS. Results will help in understanding the conditions at which flavor compounds will covalently bond with a protein helping food industry develop flavor protein matrix that has better shelf life.</w:t>
      </w:r>
    </w:p>
    <w:p w:rsidR="00EF53B2" w:rsidRPr="00EF53B2" w:rsidRDefault="00EF53B2" w:rsidP="00EF53B2">
      <w:pPr>
        <w:spacing w:after="0" w:line="240" w:lineRule="auto"/>
        <w:rPr>
          <w:rFonts w:ascii="Arial" w:eastAsia="Times New Roman" w:hAnsi="Arial" w:cs="Arial"/>
          <w:sz w:val="24"/>
          <w:szCs w:val="24"/>
        </w:rPr>
      </w:pPr>
    </w:p>
    <w:p w:rsidR="00EF53B2" w:rsidRPr="00EF53B2" w:rsidRDefault="00EF53B2" w:rsidP="00EF53B2">
      <w:pPr>
        <w:spacing w:after="0" w:line="240" w:lineRule="auto"/>
        <w:rPr>
          <w:rFonts w:ascii="Arial" w:eastAsia="Times New Roman" w:hAnsi="Arial" w:cs="Arial"/>
          <w:sz w:val="24"/>
          <w:szCs w:val="24"/>
        </w:rPr>
      </w:pPr>
      <w:bookmarkStart w:id="0" w:name="_GoBack"/>
      <w:bookmarkEnd w:id="0"/>
    </w:p>
    <w:sectPr w:rsidR="00EF53B2" w:rsidRPr="00EF5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B2"/>
    <w:rsid w:val="009B0C26"/>
    <w:rsid w:val="00EF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29B3"/>
  <w15:chartTrackingRefBased/>
  <w15:docId w15:val="{09C2BEF9-760E-4CBC-AE94-32E79DB5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8073">
      <w:bodyDiv w:val="1"/>
      <w:marLeft w:val="0"/>
      <w:marRight w:val="0"/>
      <w:marTop w:val="0"/>
      <w:marBottom w:val="0"/>
      <w:divBdr>
        <w:top w:val="none" w:sz="0" w:space="0" w:color="auto"/>
        <w:left w:val="none" w:sz="0" w:space="0" w:color="auto"/>
        <w:bottom w:val="none" w:sz="0" w:space="0" w:color="auto"/>
        <w:right w:val="none" w:sz="0" w:space="0" w:color="auto"/>
      </w:divBdr>
      <w:divsChild>
        <w:div w:id="826626508">
          <w:marLeft w:val="0"/>
          <w:marRight w:val="0"/>
          <w:marTop w:val="0"/>
          <w:marBottom w:val="0"/>
          <w:divBdr>
            <w:top w:val="none" w:sz="0" w:space="0" w:color="auto"/>
            <w:left w:val="none" w:sz="0" w:space="0" w:color="auto"/>
            <w:bottom w:val="none" w:sz="0" w:space="0" w:color="auto"/>
            <w:right w:val="none" w:sz="0" w:space="0" w:color="auto"/>
          </w:divBdr>
        </w:div>
        <w:div w:id="463088778">
          <w:marLeft w:val="0"/>
          <w:marRight w:val="0"/>
          <w:marTop w:val="0"/>
          <w:marBottom w:val="0"/>
          <w:divBdr>
            <w:top w:val="none" w:sz="0" w:space="0" w:color="auto"/>
            <w:left w:val="none" w:sz="0" w:space="0" w:color="auto"/>
            <w:bottom w:val="none" w:sz="0" w:space="0" w:color="auto"/>
            <w:right w:val="none" w:sz="0" w:space="0" w:color="auto"/>
          </w:divBdr>
        </w:div>
        <w:div w:id="124210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942</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Helmeke</dc:creator>
  <cp:keywords/>
  <dc:description/>
  <cp:lastModifiedBy>Judith Helmeke</cp:lastModifiedBy>
  <cp:revision>1</cp:revision>
  <dcterms:created xsi:type="dcterms:W3CDTF">2020-02-17T18:59:00Z</dcterms:created>
  <dcterms:modified xsi:type="dcterms:W3CDTF">2020-02-17T19:02:00Z</dcterms:modified>
</cp:coreProperties>
</file>