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264" w:rsidRPr="00D86264" w:rsidRDefault="00D86264" w:rsidP="00D86264">
      <w:pPr>
        <w:pStyle w:val="Heading2"/>
        <w:tabs>
          <w:tab w:val="left" w:pos="506"/>
        </w:tabs>
        <w:spacing w:before="129"/>
        <w:ind w:left="0"/>
        <w:jc w:val="center"/>
        <w:rPr>
          <w:sz w:val="28"/>
          <w:szCs w:val="28"/>
        </w:rPr>
      </w:pPr>
      <w:r w:rsidRPr="00D86264">
        <w:rPr>
          <w:sz w:val="28"/>
          <w:szCs w:val="28"/>
        </w:rPr>
        <w:t>First-Term Seminar</w:t>
      </w:r>
      <w:r w:rsidRPr="00D86264">
        <w:rPr>
          <w:spacing w:val="-1"/>
          <w:sz w:val="28"/>
          <w:szCs w:val="28"/>
        </w:rPr>
        <w:t xml:space="preserve"> </w:t>
      </w:r>
      <w:r w:rsidRPr="00D86264">
        <w:rPr>
          <w:sz w:val="28"/>
          <w:szCs w:val="28"/>
        </w:rPr>
        <w:t>Program</w:t>
      </w:r>
    </w:p>
    <w:p w:rsidR="00D86264" w:rsidRPr="00D86264" w:rsidRDefault="00D86264" w:rsidP="00D86264">
      <w:pPr>
        <w:pStyle w:val="BodyText"/>
        <w:spacing w:before="1"/>
        <w:ind w:left="0"/>
        <w:rPr>
          <w:b/>
          <w:sz w:val="24"/>
          <w:szCs w:val="24"/>
        </w:rPr>
      </w:pPr>
    </w:p>
    <w:p w:rsidR="00D86264" w:rsidRPr="00D86264" w:rsidRDefault="00D86264" w:rsidP="00D86264">
      <w:pPr>
        <w:pStyle w:val="Heading3"/>
        <w:numPr>
          <w:ilvl w:val="0"/>
          <w:numId w:val="1"/>
        </w:numPr>
        <w:tabs>
          <w:tab w:val="left" w:pos="356"/>
        </w:tabs>
        <w:spacing w:before="1"/>
        <w:rPr>
          <w:sz w:val="24"/>
          <w:szCs w:val="24"/>
        </w:rPr>
      </w:pPr>
      <w:bookmarkStart w:id="0" w:name="A._Program_Description:"/>
      <w:bookmarkStart w:id="1" w:name="_bookmark64"/>
      <w:bookmarkEnd w:id="0"/>
      <w:bookmarkEnd w:id="1"/>
      <w:r w:rsidRPr="00D86264">
        <w:rPr>
          <w:sz w:val="24"/>
          <w:szCs w:val="24"/>
        </w:rPr>
        <w:t>Program</w:t>
      </w:r>
      <w:r w:rsidRPr="00D86264">
        <w:rPr>
          <w:spacing w:val="-8"/>
          <w:sz w:val="24"/>
          <w:szCs w:val="24"/>
        </w:rPr>
        <w:t xml:space="preserve"> </w:t>
      </w:r>
      <w:r w:rsidRPr="00D86264">
        <w:rPr>
          <w:sz w:val="24"/>
          <w:szCs w:val="24"/>
        </w:rPr>
        <w:t>Description:</w:t>
      </w:r>
    </w:p>
    <w:p w:rsidR="00D86264" w:rsidRPr="00D86264" w:rsidRDefault="00D86264" w:rsidP="00D86264">
      <w:pPr>
        <w:pStyle w:val="BodyText"/>
        <w:spacing w:before="32" w:line="271" w:lineRule="auto"/>
        <w:ind w:left="100" w:right="172"/>
        <w:rPr>
          <w:sz w:val="24"/>
          <w:szCs w:val="24"/>
        </w:rPr>
      </w:pPr>
      <w:r w:rsidRPr="00D86264">
        <w:rPr>
          <w:sz w:val="24"/>
          <w:szCs w:val="24"/>
        </w:rPr>
        <w:t xml:space="preserve">First-year </w:t>
      </w:r>
      <w:proofErr w:type="spellStart"/>
      <w:r w:rsidRPr="00D86264">
        <w:rPr>
          <w:sz w:val="24"/>
          <w:szCs w:val="24"/>
        </w:rPr>
        <w:t>Gustavus</w:t>
      </w:r>
      <w:proofErr w:type="spellEnd"/>
      <w:r w:rsidRPr="00D86264">
        <w:rPr>
          <w:sz w:val="24"/>
          <w:szCs w:val="24"/>
        </w:rPr>
        <w:t xml:space="preserve"> Adolphus College students that enter the Challenge Curriculum enroll in a fall semester</w:t>
      </w:r>
      <w:bookmarkStart w:id="2" w:name="_GoBack"/>
      <w:bookmarkEnd w:id="2"/>
      <w:r w:rsidRPr="00D86264">
        <w:rPr>
          <w:sz w:val="24"/>
          <w:szCs w:val="24"/>
        </w:rPr>
        <w:t xml:space="preserve"> course designated FTS-100: First-Term Seminar (FTS). These small, discussion-based courses introduce students to skills and habits of mind central to the liberal arts: critical thinking, writing, and speaking. While practicing these skills and habits, students explore and develop values as they consider enduring and contemporary questions or challenges. Thus, FTS promotes empathetically examining the values of others and reflecting upon, developing, and articulating one’s own values. This focus on values permeates the FTS Program, shaping all of its goals. In addition, the FTS professor serves as the academic advisor until students declare a major or are admitted into a certification program (e.g., Athletic Training, Education, Exercise Physiology, </w:t>
      </w:r>
      <w:proofErr w:type="gramStart"/>
      <w:r w:rsidRPr="00D86264">
        <w:rPr>
          <w:sz w:val="24"/>
          <w:szCs w:val="24"/>
        </w:rPr>
        <w:t>Nursing</w:t>
      </w:r>
      <w:proofErr w:type="gramEnd"/>
      <w:r w:rsidRPr="00D86264">
        <w:rPr>
          <w:sz w:val="24"/>
          <w:szCs w:val="24"/>
        </w:rPr>
        <w:t>). Each FTS carries a WRIT designation; FTS courses do not carry a general education core area designation. A full list and description of FTS offerings is published for entering students before registration.</w:t>
      </w:r>
    </w:p>
    <w:p w:rsidR="00D86264" w:rsidRPr="00D86264" w:rsidRDefault="00D86264" w:rsidP="00D86264">
      <w:pPr>
        <w:pStyle w:val="ListParagraph"/>
        <w:numPr>
          <w:ilvl w:val="0"/>
          <w:numId w:val="1"/>
        </w:numPr>
        <w:tabs>
          <w:tab w:val="left" w:pos="361"/>
        </w:tabs>
        <w:spacing w:line="246" w:lineRule="exact"/>
        <w:ind w:left="360" w:hanging="260"/>
        <w:rPr>
          <w:sz w:val="24"/>
          <w:szCs w:val="24"/>
        </w:rPr>
      </w:pPr>
      <w:bookmarkStart w:id="3" w:name="B._Programmatic_SLO:_FTS_students_will"/>
      <w:bookmarkStart w:id="4" w:name="_bookmark65"/>
      <w:bookmarkEnd w:id="3"/>
      <w:bookmarkEnd w:id="4"/>
      <w:r w:rsidRPr="00D86264">
        <w:rPr>
          <w:b/>
          <w:sz w:val="24"/>
          <w:szCs w:val="24"/>
        </w:rPr>
        <w:t xml:space="preserve">Programmatic SLO: </w:t>
      </w:r>
      <w:r w:rsidRPr="00D86264">
        <w:rPr>
          <w:sz w:val="24"/>
          <w:szCs w:val="24"/>
        </w:rPr>
        <w:t>FTS students</w:t>
      </w:r>
      <w:r w:rsidRPr="00D86264">
        <w:rPr>
          <w:spacing w:val="-10"/>
          <w:sz w:val="24"/>
          <w:szCs w:val="24"/>
        </w:rPr>
        <w:t xml:space="preserve"> </w:t>
      </w:r>
      <w:r w:rsidRPr="00D86264">
        <w:rPr>
          <w:sz w:val="24"/>
          <w:szCs w:val="24"/>
        </w:rPr>
        <w:t>will</w:t>
      </w:r>
    </w:p>
    <w:p w:rsidR="00D86264" w:rsidRPr="00D86264" w:rsidRDefault="00D86264" w:rsidP="00D86264">
      <w:pPr>
        <w:pStyle w:val="ListParagraph"/>
        <w:numPr>
          <w:ilvl w:val="1"/>
          <w:numId w:val="1"/>
        </w:numPr>
        <w:tabs>
          <w:tab w:val="left" w:pos="820"/>
          <w:tab w:val="left" w:pos="821"/>
        </w:tabs>
        <w:spacing w:line="242" w:lineRule="auto"/>
        <w:ind w:right="208"/>
        <w:rPr>
          <w:sz w:val="24"/>
          <w:szCs w:val="24"/>
        </w:rPr>
      </w:pPr>
      <w:r w:rsidRPr="00D86264">
        <w:rPr>
          <w:sz w:val="24"/>
          <w:szCs w:val="24"/>
        </w:rPr>
        <w:t>Articulate</w:t>
      </w:r>
      <w:r w:rsidRPr="00D86264">
        <w:rPr>
          <w:spacing w:val="-5"/>
          <w:sz w:val="24"/>
          <w:szCs w:val="24"/>
        </w:rPr>
        <w:t xml:space="preserve"> </w:t>
      </w:r>
      <w:r w:rsidRPr="00D86264">
        <w:rPr>
          <w:sz w:val="24"/>
          <w:szCs w:val="24"/>
        </w:rPr>
        <w:t>their</w:t>
      </w:r>
      <w:r w:rsidRPr="00D86264">
        <w:rPr>
          <w:spacing w:val="-2"/>
          <w:sz w:val="24"/>
          <w:szCs w:val="24"/>
        </w:rPr>
        <w:t xml:space="preserve"> </w:t>
      </w:r>
      <w:r w:rsidRPr="00D86264">
        <w:rPr>
          <w:sz w:val="24"/>
          <w:szCs w:val="24"/>
        </w:rPr>
        <w:t>values,</w:t>
      </w:r>
      <w:r w:rsidRPr="00D86264">
        <w:rPr>
          <w:spacing w:val="-2"/>
          <w:sz w:val="24"/>
          <w:szCs w:val="24"/>
        </w:rPr>
        <w:t xml:space="preserve"> </w:t>
      </w:r>
      <w:r w:rsidRPr="00D86264">
        <w:rPr>
          <w:sz w:val="24"/>
          <w:szCs w:val="24"/>
        </w:rPr>
        <w:t>communicate them</w:t>
      </w:r>
      <w:r w:rsidRPr="00D86264">
        <w:rPr>
          <w:spacing w:val="-3"/>
          <w:sz w:val="24"/>
          <w:szCs w:val="24"/>
        </w:rPr>
        <w:t xml:space="preserve"> </w:t>
      </w:r>
      <w:r w:rsidRPr="00D86264">
        <w:rPr>
          <w:sz w:val="24"/>
          <w:szCs w:val="24"/>
        </w:rPr>
        <w:t>to</w:t>
      </w:r>
      <w:r w:rsidRPr="00D86264">
        <w:rPr>
          <w:spacing w:val="-6"/>
          <w:sz w:val="24"/>
          <w:szCs w:val="24"/>
        </w:rPr>
        <w:t xml:space="preserve"> </w:t>
      </w:r>
      <w:r w:rsidRPr="00D86264">
        <w:rPr>
          <w:sz w:val="24"/>
          <w:szCs w:val="24"/>
        </w:rPr>
        <w:t>others,</w:t>
      </w:r>
      <w:r w:rsidRPr="00D86264">
        <w:rPr>
          <w:spacing w:val="-2"/>
          <w:sz w:val="24"/>
          <w:szCs w:val="24"/>
        </w:rPr>
        <w:t xml:space="preserve"> </w:t>
      </w:r>
      <w:r w:rsidRPr="00D86264">
        <w:rPr>
          <w:sz w:val="24"/>
          <w:szCs w:val="24"/>
        </w:rPr>
        <w:t>and</w:t>
      </w:r>
      <w:r w:rsidRPr="00D86264">
        <w:rPr>
          <w:spacing w:val="-3"/>
          <w:sz w:val="24"/>
          <w:szCs w:val="24"/>
        </w:rPr>
        <w:t xml:space="preserve"> </w:t>
      </w:r>
      <w:r w:rsidRPr="00D86264">
        <w:rPr>
          <w:sz w:val="24"/>
          <w:szCs w:val="24"/>
        </w:rPr>
        <w:t>reflect</w:t>
      </w:r>
      <w:r w:rsidRPr="00D86264">
        <w:rPr>
          <w:spacing w:val="-3"/>
          <w:sz w:val="24"/>
          <w:szCs w:val="24"/>
        </w:rPr>
        <w:t xml:space="preserve"> </w:t>
      </w:r>
      <w:r w:rsidRPr="00D86264">
        <w:rPr>
          <w:sz w:val="24"/>
          <w:szCs w:val="24"/>
        </w:rPr>
        <w:t>on</w:t>
      </w:r>
      <w:r w:rsidRPr="00D86264">
        <w:rPr>
          <w:spacing w:val="-6"/>
          <w:sz w:val="24"/>
          <w:szCs w:val="24"/>
        </w:rPr>
        <w:t xml:space="preserve"> </w:t>
      </w:r>
      <w:r w:rsidRPr="00D86264">
        <w:rPr>
          <w:sz w:val="24"/>
          <w:szCs w:val="24"/>
        </w:rPr>
        <w:t>how</w:t>
      </w:r>
      <w:r w:rsidRPr="00D86264">
        <w:rPr>
          <w:spacing w:val="-5"/>
          <w:sz w:val="24"/>
          <w:szCs w:val="24"/>
        </w:rPr>
        <w:t xml:space="preserve"> </w:t>
      </w:r>
      <w:r w:rsidRPr="00D86264">
        <w:rPr>
          <w:sz w:val="24"/>
          <w:szCs w:val="24"/>
        </w:rPr>
        <w:t>values</w:t>
      </w:r>
      <w:r w:rsidRPr="00D86264">
        <w:rPr>
          <w:spacing w:val="-3"/>
          <w:sz w:val="24"/>
          <w:szCs w:val="24"/>
        </w:rPr>
        <w:t xml:space="preserve"> </w:t>
      </w:r>
      <w:r w:rsidRPr="00D86264">
        <w:rPr>
          <w:sz w:val="24"/>
          <w:szCs w:val="24"/>
        </w:rPr>
        <w:t>shape</w:t>
      </w:r>
      <w:r w:rsidRPr="00D86264">
        <w:rPr>
          <w:spacing w:val="-5"/>
          <w:sz w:val="24"/>
          <w:szCs w:val="24"/>
        </w:rPr>
        <w:t xml:space="preserve"> </w:t>
      </w:r>
      <w:r w:rsidRPr="00D86264">
        <w:rPr>
          <w:sz w:val="24"/>
          <w:szCs w:val="24"/>
        </w:rPr>
        <w:t>decisions</w:t>
      </w:r>
      <w:r w:rsidRPr="00D86264">
        <w:rPr>
          <w:spacing w:val="-3"/>
          <w:sz w:val="24"/>
          <w:szCs w:val="24"/>
        </w:rPr>
        <w:t xml:space="preserve"> </w:t>
      </w:r>
      <w:r w:rsidRPr="00D86264">
        <w:rPr>
          <w:sz w:val="24"/>
          <w:szCs w:val="24"/>
        </w:rPr>
        <w:t>in</w:t>
      </w:r>
      <w:r w:rsidRPr="00D86264">
        <w:rPr>
          <w:spacing w:val="-6"/>
          <w:sz w:val="24"/>
          <w:szCs w:val="24"/>
        </w:rPr>
        <w:t xml:space="preserve"> </w:t>
      </w:r>
      <w:r w:rsidRPr="00D86264">
        <w:rPr>
          <w:sz w:val="24"/>
          <w:szCs w:val="24"/>
        </w:rPr>
        <w:t>an ethically complex</w:t>
      </w:r>
      <w:r w:rsidRPr="00D86264">
        <w:rPr>
          <w:spacing w:val="-12"/>
          <w:sz w:val="24"/>
          <w:szCs w:val="24"/>
        </w:rPr>
        <w:t xml:space="preserve"> </w:t>
      </w:r>
      <w:r w:rsidRPr="00D86264">
        <w:rPr>
          <w:sz w:val="24"/>
          <w:szCs w:val="24"/>
        </w:rPr>
        <w:t>world.</w:t>
      </w:r>
    </w:p>
    <w:p w:rsidR="00D86264" w:rsidRPr="00D86264" w:rsidRDefault="00D86264" w:rsidP="00D86264">
      <w:pPr>
        <w:pStyle w:val="Heading3"/>
        <w:numPr>
          <w:ilvl w:val="0"/>
          <w:numId w:val="1"/>
        </w:numPr>
        <w:tabs>
          <w:tab w:val="left" w:pos="361"/>
        </w:tabs>
        <w:spacing w:before="151" w:line="246" w:lineRule="exact"/>
        <w:ind w:left="360" w:hanging="260"/>
        <w:rPr>
          <w:sz w:val="24"/>
          <w:szCs w:val="24"/>
        </w:rPr>
      </w:pPr>
      <w:bookmarkStart w:id="5" w:name="C._Critical_Thinking:"/>
      <w:bookmarkStart w:id="6" w:name="_bookmark66"/>
      <w:bookmarkEnd w:id="5"/>
      <w:bookmarkEnd w:id="6"/>
      <w:r w:rsidRPr="00D86264">
        <w:rPr>
          <w:sz w:val="24"/>
          <w:szCs w:val="24"/>
        </w:rPr>
        <w:t>Critical</w:t>
      </w:r>
      <w:r w:rsidRPr="00D86264">
        <w:rPr>
          <w:spacing w:val="-11"/>
          <w:sz w:val="24"/>
          <w:szCs w:val="24"/>
        </w:rPr>
        <w:t xml:space="preserve"> </w:t>
      </w:r>
      <w:r w:rsidRPr="00D86264">
        <w:rPr>
          <w:sz w:val="24"/>
          <w:szCs w:val="24"/>
        </w:rPr>
        <w:t>Thinking:</w:t>
      </w:r>
    </w:p>
    <w:p w:rsidR="00D86264" w:rsidRPr="00D86264" w:rsidRDefault="00D86264" w:rsidP="00D86264">
      <w:pPr>
        <w:pStyle w:val="ListParagraph"/>
        <w:numPr>
          <w:ilvl w:val="1"/>
          <w:numId w:val="1"/>
        </w:numPr>
        <w:tabs>
          <w:tab w:val="left" w:pos="820"/>
          <w:tab w:val="left" w:pos="821"/>
        </w:tabs>
        <w:spacing w:line="242" w:lineRule="auto"/>
        <w:ind w:right="759"/>
        <w:rPr>
          <w:sz w:val="24"/>
          <w:szCs w:val="24"/>
        </w:rPr>
      </w:pPr>
      <w:r w:rsidRPr="00D86264">
        <w:rPr>
          <w:b/>
          <w:sz w:val="24"/>
          <w:szCs w:val="24"/>
        </w:rPr>
        <w:t>Description:</w:t>
      </w:r>
      <w:r w:rsidRPr="00D86264">
        <w:rPr>
          <w:b/>
          <w:spacing w:val="-4"/>
          <w:sz w:val="24"/>
          <w:szCs w:val="24"/>
        </w:rPr>
        <w:t xml:space="preserve"> </w:t>
      </w:r>
      <w:r w:rsidRPr="00D86264">
        <w:rPr>
          <w:sz w:val="24"/>
          <w:szCs w:val="24"/>
        </w:rPr>
        <w:t>Critical</w:t>
      </w:r>
      <w:r w:rsidRPr="00D86264">
        <w:rPr>
          <w:spacing w:val="-4"/>
          <w:sz w:val="24"/>
          <w:szCs w:val="24"/>
        </w:rPr>
        <w:t xml:space="preserve"> </w:t>
      </w:r>
      <w:r w:rsidRPr="00D86264">
        <w:rPr>
          <w:sz w:val="24"/>
          <w:szCs w:val="24"/>
        </w:rPr>
        <w:t>Thinking</w:t>
      </w:r>
      <w:r w:rsidRPr="00D86264">
        <w:rPr>
          <w:spacing w:val="-3"/>
          <w:sz w:val="24"/>
          <w:szCs w:val="24"/>
        </w:rPr>
        <w:t xml:space="preserve"> </w:t>
      </w:r>
      <w:r w:rsidRPr="00D86264">
        <w:rPr>
          <w:sz w:val="24"/>
          <w:szCs w:val="24"/>
        </w:rPr>
        <w:t>involves</w:t>
      </w:r>
      <w:r w:rsidRPr="00D86264">
        <w:rPr>
          <w:spacing w:val="-4"/>
          <w:sz w:val="24"/>
          <w:szCs w:val="24"/>
        </w:rPr>
        <w:t xml:space="preserve"> </w:t>
      </w:r>
      <w:r w:rsidRPr="00D86264">
        <w:rPr>
          <w:sz w:val="24"/>
          <w:szCs w:val="24"/>
        </w:rPr>
        <w:t>applying</w:t>
      </w:r>
      <w:r w:rsidRPr="00D86264">
        <w:rPr>
          <w:spacing w:val="-3"/>
          <w:sz w:val="24"/>
          <w:szCs w:val="24"/>
        </w:rPr>
        <w:t xml:space="preserve"> </w:t>
      </w:r>
      <w:r w:rsidRPr="00D86264">
        <w:rPr>
          <w:sz w:val="24"/>
          <w:szCs w:val="24"/>
        </w:rPr>
        <w:t>reason</w:t>
      </w:r>
      <w:r w:rsidRPr="00D86264">
        <w:rPr>
          <w:spacing w:val="-6"/>
          <w:sz w:val="24"/>
          <w:szCs w:val="24"/>
        </w:rPr>
        <w:t xml:space="preserve"> </w:t>
      </w:r>
      <w:r w:rsidRPr="00D86264">
        <w:rPr>
          <w:spacing w:val="2"/>
          <w:sz w:val="24"/>
          <w:szCs w:val="24"/>
        </w:rPr>
        <w:t>to</w:t>
      </w:r>
      <w:r w:rsidRPr="00D86264">
        <w:rPr>
          <w:spacing w:val="-2"/>
          <w:sz w:val="24"/>
          <w:szCs w:val="24"/>
        </w:rPr>
        <w:t xml:space="preserve"> </w:t>
      </w:r>
      <w:r w:rsidRPr="00D86264">
        <w:rPr>
          <w:sz w:val="24"/>
          <w:szCs w:val="24"/>
        </w:rPr>
        <w:t>ideas,</w:t>
      </w:r>
      <w:r w:rsidRPr="00D86264">
        <w:rPr>
          <w:spacing w:val="-3"/>
          <w:sz w:val="24"/>
          <w:szCs w:val="24"/>
        </w:rPr>
        <w:t xml:space="preserve"> </w:t>
      </w:r>
      <w:r w:rsidRPr="00D86264">
        <w:rPr>
          <w:sz w:val="24"/>
          <w:szCs w:val="24"/>
        </w:rPr>
        <w:t>a</w:t>
      </w:r>
      <w:r w:rsidRPr="00D86264">
        <w:rPr>
          <w:spacing w:val="-4"/>
          <w:sz w:val="24"/>
          <w:szCs w:val="24"/>
        </w:rPr>
        <w:t xml:space="preserve"> </w:t>
      </w:r>
      <w:r w:rsidRPr="00D86264">
        <w:rPr>
          <w:sz w:val="24"/>
          <w:szCs w:val="24"/>
        </w:rPr>
        <w:t>willingness</w:t>
      </w:r>
      <w:r w:rsidRPr="00D86264">
        <w:rPr>
          <w:spacing w:val="-4"/>
          <w:sz w:val="24"/>
          <w:szCs w:val="24"/>
        </w:rPr>
        <w:t xml:space="preserve"> </w:t>
      </w:r>
      <w:r w:rsidRPr="00D86264">
        <w:rPr>
          <w:sz w:val="24"/>
          <w:szCs w:val="24"/>
        </w:rPr>
        <w:t>to</w:t>
      </w:r>
      <w:r w:rsidRPr="00D86264">
        <w:rPr>
          <w:spacing w:val="-6"/>
          <w:sz w:val="24"/>
          <w:szCs w:val="24"/>
        </w:rPr>
        <w:t xml:space="preserve"> </w:t>
      </w:r>
      <w:r w:rsidRPr="00D86264">
        <w:rPr>
          <w:sz w:val="24"/>
          <w:szCs w:val="24"/>
        </w:rPr>
        <w:t>consider</w:t>
      </w:r>
      <w:r w:rsidRPr="00D86264">
        <w:rPr>
          <w:spacing w:val="-3"/>
          <w:sz w:val="24"/>
          <w:szCs w:val="24"/>
        </w:rPr>
        <w:t xml:space="preserve"> </w:t>
      </w:r>
      <w:r w:rsidRPr="00D86264">
        <w:rPr>
          <w:sz w:val="24"/>
          <w:szCs w:val="24"/>
        </w:rPr>
        <w:t>the perspectives</w:t>
      </w:r>
      <w:r w:rsidRPr="00D86264">
        <w:rPr>
          <w:spacing w:val="-3"/>
          <w:sz w:val="24"/>
          <w:szCs w:val="24"/>
        </w:rPr>
        <w:t xml:space="preserve"> </w:t>
      </w:r>
      <w:r w:rsidRPr="00D86264">
        <w:rPr>
          <w:sz w:val="24"/>
          <w:szCs w:val="24"/>
        </w:rPr>
        <w:t>and</w:t>
      </w:r>
      <w:r w:rsidRPr="00D86264">
        <w:rPr>
          <w:spacing w:val="-3"/>
          <w:sz w:val="24"/>
          <w:szCs w:val="24"/>
        </w:rPr>
        <w:t xml:space="preserve"> </w:t>
      </w:r>
      <w:r w:rsidRPr="00D86264">
        <w:rPr>
          <w:sz w:val="24"/>
          <w:szCs w:val="24"/>
        </w:rPr>
        <w:t>values</w:t>
      </w:r>
      <w:r w:rsidRPr="00D86264">
        <w:rPr>
          <w:spacing w:val="-3"/>
          <w:sz w:val="24"/>
          <w:szCs w:val="24"/>
        </w:rPr>
        <w:t xml:space="preserve"> </w:t>
      </w:r>
      <w:r w:rsidRPr="00D86264">
        <w:rPr>
          <w:sz w:val="24"/>
          <w:szCs w:val="24"/>
        </w:rPr>
        <w:t>of</w:t>
      </w:r>
      <w:r w:rsidRPr="00D86264">
        <w:rPr>
          <w:spacing w:val="-5"/>
          <w:sz w:val="24"/>
          <w:szCs w:val="24"/>
        </w:rPr>
        <w:t xml:space="preserve"> </w:t>
      </w:r>
      <w:r w:rsidRPr="00D86264">
        <w:rPr>
          <w:sz w:val="24"/>
          <w:szCs w:val="24"/>
        </w:rPr>
        <w:t>others,</w:t>
      </w:r>
      <w:r w:rsidRPr="00D86264">
        <w:rPr>
          <w:spacing w:val="-2"/>
          <w:sz w:val="24"/>
          <w:szCs w:val="24"/>
        </w:rPr>
        <w:t xml:space="preserve"> </w:t>
      </w:r>
      <w:r w:rsidRPr="00D86264">
        <w:rPr>
          <w:sz w:val="24"/>
          <w:szCs w:val="24"/>
        </w:rPr>
        <w:t>and</w:t>
      </w:r>
      <w:r w:rsidRPr="00D86264">
        <w:rPr>
          <w:spacing w:val="-3"/>
          <w:sz w:val="24"/>
          <w:szCs w:val="24"/>
        </w:rPr>
        <w:t xml:space="preserve"> </w:t>
      </w:r>
      <w:r w:rsidRPr="00D86264">
        <w:rPr>
          <w:sz w:val="24"/>
          <w:szCs w:val="24"/>
        </w:rPr>
        <w:t>an</w:t>
      </w:r>
      <w:r w:rsidRPr="00D86264">
        <w:rPr>
          <w:spacing w:val="-6"/>
          <w:sz w:val="24"/>
          <w:szCs w:val="24"/>
        </w:rPr>
        <w:t xml:space="preserve"> </w:t>
      </w:r>
      <w:r w:rsidRPr="00D86264">
        <w:rPr>
          <w:sz w:val="24"/>
          <w:szCs w:val="24"/>
        </w:rPr>
        <w:t>awareness</w:t>
      </w:r>
      <w:r w:rsidRPr="00D86264">
        <w:rPr>
          <w:spacing w:val="-3"/>
          <w:sz w:val="24"/>
          <w:szCs w:val="24"/>
        </w:rPr>
        <w:t xml:space="preserve"> </w:t>
      </w:r>
      <w:r w:rsidRPr="00D86264">
        <w:rPr>
          <w:sz w:val="24"/>
          <w:szCs w:val="24"/>
        </w:rPr>
        <w:t>of</w:t>
      </w:r>
      <w:r w:rsidRPr="00D86264">
        <w:rPr>
          <w:spacing w:val="-5"/>
          <w:sz w:val="24"/>
          <w:szCs w:val="24"/>
        </w:rPr>
        <w:t xml:space="preserve"> </w:t>
      </w:r>
      <w:r w:rsidRPr="00D86264">
        <w:rPr>
          <w:sz w:val="24"/>
          <w:szCs w:val="24"/>
        </w:rPr>
        <w:t>the</w:t>
      </w:r>
      <w:r w:rsidRPr="00D86264">
        <w:rPr>
          <w:spacing w:val="-5"/>
          <w:sz w:val="24"/>
          <w:szCs w:val="24"/>
        </w:rPr>
        <w:t xml:space="preserve"> </w:t>
      </w:r>
      <w:r w:rsidRPr="00D86264">
        <w:rPr>
          <w:sz w:val="24"/>
          <w:szCs w:val="24"/>
        </w:rPr>
        <w:t>limits</w:t>
      </w:r>
      <w:r w:rsidRPr="00D86264">
        <w:rPr>
          <w:spacing w:val="-3"/>
          <w:sz w:val="24"/>
          <w:szCs w:val="24"/>
        </w:rPr>
        <w:t xml:space="preserve"> </w:t>
      </w:r>
      <w:r w:rsidRPr="00D86264">
        <w:rPr>
          <w:sz w:val="24"/>
          <w:szCs w:val="24"/>
        </w:rPr>
        <w:t>of</w:t>
      </w:r>
      <w:r w:rsidRPr="00D86264">
        <w:rPr>
          <w:spacing w:val="-5"/>
          <w:sz w:val="24"/>
          <w:szCs w:val="24"/>
        </w:rPr>
        <w:t xml:space="preserve"> </w:t>
      </w:r>
      <w:r w:rsidRPr="00D86264">
        <w:rPr>
          <w:sz w:val="24"/>
          <w:szCs w:val="24"/>
        </w:rPr>
        <w:t>any</w:t>
      </w:r>
      <w:r w:rsidRPr="00D86264">
        <w:rPr>
          <w:spacing w:val="-5"/>
          <w:sz w:val="24"/>
          <w:szCs w:val="24"/>
        </w:rPr>
        <w:t xml:space="preserve"> </w:t>
      </w:r>
      <w:r w:rsidRPr="00D86264">
        <w:rPr>
          <w:sz w:val="24"/>
          <w:szCs w:val="24"/>
        </w:rPr>
        <w:t>given</w:t>
      </w:r>
      <w:r w:rsidRPr="00D86264">
        <w:rPr>
          <w:spacing w:val="-1"/>
          <w:sz w:val="24"/>
          <w:szCs w:val="24"/>
        </w:rPr>
        <w:t xml:space="preserve"> </w:t>
      </w:r>
      <w:r w:rsidRPr="00D86264">
        <w:rPr>
          <w:sz w:val="24"/>
          <w:szCs w:val="24"/>
        </w:rPr>
        <w:t>epistemology.</w:t>
      </w:r>
    </w:p>
    <w:p w:rsidR="00D86264" w:rsidRPr="00D86264" w:rsidRDefault="00D86264" w:rsidP="00D86264">
      <w:pPr>
        <w:pStyle w:val="ListParagraph"/>
        <w:numPr>
          <w:ilvl w:val="1"/>
          <w:numId w:val="1"/>
        </w:numPr>
        <w:tabs>
          <w:tab w:val="left" w:pos="820"/>
          <w:tab w:val="left" w:pos="821"/>
        </w:tabs>
        <w:spacing w:before="1" w:line="243" w:lineRule="exact"/>
        <w:rPr>
          <w:sz w:val="24"/>
          <w:szCs w:val="24"/>
        </w:rPr>
      </w:pPr>
      <w:r w:rsidRPr="00D86264">
        <w:rPr>
          <w:b/>
          <w:sz w:val="24"/>
          <w:szCs w:val="24"/>
        </w:rPr>
        <w:t xml:space="preserve">Criteria: </w:t>
      </w:r>
      <w:r w:rsidRPr="00D86264">
        <w:rPr>
          <w:sz w:val="24"/>
          <w:szCs w:val="24"/>
        </w:rPr>
        <w:t>FTS courses</w:t>
      </w:r>
      <w:r w:rsidRPr="00D86264">
        <w:rPr>
          <w:spacing w:val="-10"/>
          <w:sz w:val="24"/>
          <w:szCs w:val="24"/>
        </w:rPr>
        <w:t xml:space="preserve"> </w:t>
      </w:r>
      <w:r w:rsidRPr="00D86264">
        <w:rPr>
          <w:sz w:val="24"/>
          <w:szCs w:val="24"/>
        </w:rPr>
        <w:t>will</w:t>
      </w:r>
    </w:p>
    <w:p w:rsidR="00D86264" w:rsidRPr="00D86264" w:rsidRDefault="00D86264" w:rsidP="00D86264">
      <w:pPr>
        <w:pStyle w:val="ListParagraph"/>
        <w:numPr>
          <w:ilvl w:val="2"/>
          <w:numId w:val="1"/>
        </w:numPr>
        <w:tabs>
          <w:tab w:val="left" w:pos="1540"/>
          <w:tab w:val="left" w:pos="1541"/>
        </w:tabs>
        <w:spacing w:before="4" w:line="237" w:lineRule="auto"/>
        <w:ind w:right="178"/>
        <w:rPr>
          <w:sz w:val="24"/>
          <w:szCs w:val="24"/>
        </w:rPr>
      </w:pPr>
      <w:r w:rsidRPr="00D86264">
        <w:rPr>
          <w:sz w:val="24"/>
          <w:szCs w:val="24"/>
        </w:rPr>
        <w:t>Provide</w:t>
      </w:r>
      <w:r w:rsidRPr="00D86264">
        <w:rPr>
          <w:spacing w:val="-6"/>
          <w:sz w:val="24"/>
          <w:szCs w:val="24"/>
        </w:rPr>
        <w:t xml:space="preserve"> </w:t>
      </w:r>
      <w:r w:rsidRPr="00D86264">
        <w:rPr>
          <w:sz w:val="24"/>
          <w:szCs w:val="24"/>
        </w:rPr>
        <w:t>frequent</w:t>
      </w:r>
      <w:r w:rsidRPr="00D86264">
        <w:rPr>
          <w:spacing w:val="-3"/>
          <w:sz w:val="24"/>
          <w:szCs w:val="24"/>
        </w:rPr>
        <w:t xml:space="preserve"> </w:t>
      </w:r>
      <w:r w:rsidRPr="00D86264">
        <w:rPr>
          <w:sz w:val="24"/>
          <w:szCs w:val="24"/>
        </w:rPr>
        <w:t>opportunities</w:t>
      </w:r>
      <w:r w:rsidRPr="00D86264">
        <w:rPr>
          <w:spacing w:val="-3"/>
          <w:sz w:val="24"/>
          <w:szCs w:val="24"/>
        </w:rPr>
        <w:t xml:space="preserve"> </w:t>
      </w:r>
      <w:r w:rsidRPr="00D86264">
        <w:rPr>
          <w:sz w:val="24"/>
          <w:szCs w:val="24"/>
        </w:rPr>
        <w:t>to</w:t>
      </w:r>
      <w:r w:rsidRPr="00D86264">
        <w:rPr>
          <w:spacing w:val="-5"/>
          <w:sz w:val="24"/>
          <w:szCs w:val="24"/>
        </w:rPr>
        <w:t xml:space="preserve"> </w:t>
      </w:r>
      <w:r w:rsidRPr="00D86264">
        <w:rPr>
          <w:sz w:val="24"/>
          <w:szCs w:val="24"/>
        </w:rPr>
        <w:t>identify</w:t>
      </w:r>
      <w:r w:rsidRPr="00D86264">
        <w:rPr>
          <w:spacing w:val="-5"/>
          <w:sz w:val="24"/>
          <w:szCs w:val="24"/>
        </w:rPr>
        <w:t xml:space="preserve"> </w:t>
      </w:r>
      <w:r w:rsidRPr="00D86264">
        <w:rPr>
          <w:sz w:val="24"/>
          <w:szCs w:val="24"/>
        </w:rPr>
        <w:t>the</w:t>
      </w:r>
      <w:r w:rsidRPr="00D86264">
        <w:rPr>
          <w:spacing w:val="-5"/>
          <w:sz w:val="24"/>
          <w:szCs w:val="24"/>
        </w:rPr>
        <w:t xml:space="preserve"> </w:t>
      </w:r>
      <w:r w:rsidRPr="00D86264">
        <w:rPr>
          <w:sz w:val="24"/>
          <w:szCs w:val="24"/>
        </w:rPr>
        <w:t>purpose</w:t>
      </w:r>
      <w:r w:rsidRPr="00D86264">
        <w:rPr>
          <w:spacing w:val="-5"/>
          <w:sz w:val="24"/>
          <w:szCs w:val="24"/>
        </w:rPr>
        <w:t xml:space="preserve"> </w:t>
      </w:r>
      <w:r w:rsidRPr="00D86264">
        <w:rPr>
          <w:sz w:val="24"/>
          <w:szCs w:val="24"/>
        </w:rPr>
        <w:t>of</w:t>
      </w:r>
      <w:r w:rsidRPr="00D86264">
        <w:rPr>
          <w:spacing w:val="-5"/>
          <w:sz w:val="24"/>
          <w:szCs w:val="24"/>
        </w:rPr>
        <w:t xml:space="preserve"> </w:t>
      </w:r>
      <w:r w:rsidRPr="00D86264">
        <w:rPr>
          <w:sz w:val="24"/>
          <w:szCs w:val="24"/>
        </w:rPr>
        <w:t>a</w:t>
      </w:r>
      <w:r w:rsidRPr="00D86264">
        <w:rPr>
          <w:spacing w:val="1"/>
          <w:sz w:val="24"/>
          <w:szCs w:val="24"/>
        </w:rPr>
        <w:t xml:space="preserve"> </w:t>
      </w:r>
      <w:r w:rsidRPr="00D86264">
        <w:rPr>
          <w:sz w:val="24"/>
          <w:szCs w:val="24"/>
        </w:rPr>
        <w:t>text,</w:t>
      </w:r>
      <w:r w:rsidRPr="00D86264">
        <w:rPr>
          <w:spacing w:val="-2"/>
          <w:sz w:val="24"/>
          <w:szCs w:val="24"/>
        </w:rPr>
        <w:t xml:space="preserve"> </w:t>
      </w:r>
      <w:r w:rsidRPr="00D86264">
        <w:rPr>
          <w:sz w:val="24"/>
          <w:szCs w:val="24"/>
        </w:rPr>
        <w:t>identify</w:t>
      </w:r>
      <w:r w:rsidRPr="00D86264">
        <w:rPr>
          <w:spacing w:val="-5"/>
          <w:sz w:val="24"/>
          <w:szCs w:val="24"/>
        </w:rPr>
        <w:t xml:space="preserve"> </w:t>
      </w:r>
      <w:r w:rsidRPr="00D86264">
        <w:rPr>
          <w:sz w:val="24"/>
          <w:szCs w:val="24"/>
        </w:rPr>
        <w:t>concepts</w:t>
      </w:r>
      <w:r w:rsidRPr="00D86264">
        <w:rPr>
          <w:spacing w:val="-3"/>
          <w:sz w:val="24"/>
          <w:szCs w:val="24"/>
        </w:rPr>
        <w:t xml:space="preserve"> </w:t>
      </w:r>
      <w:r w:rsidRPr="00D86264">
        <w:rPr>
          <w:sz w:val="24"/>
          <w:szCs w:val="24"/>
        </w:rPr>
        <w:t>that</w:t>
      </w:r>
      <w:r w:rsidRPr="00D86264">
        <w:rPr>
          <w:spacing w:val="-3"/>
          <w:sz w:val="24"/>
          <w:szCs w:val="24"/>
        </w:rPr>
        <w:t xml:space="preserve"> </w:t>
      </w:r>
      <w:r w:rsidRPr="00D86264">
        <w:rPr>
          <w:sz w:val="24"/>
          <w:szCs w:val="24"/>
        </w:rPr>
        <w:t>shape an argument, and assess the evidence used to support an</w:t>
      </w:r>
      <w:r w:rsidRPr="00D86264">
        <w:rPr>
          <w:spacing w:val="-24"/>
          <w:sz w:val="24"/>
          <w:szCs w:val="24"/>
        </w:rPr>
        <w:t xml:space="preserve"> </w:t>
      </w:r>
      <w:r w:rsidRPr="00D86264">
        <w:rPr>
          <w:sz w:val="24"/>
          <w:szCs w:val="24"/>
        </w:rPr>
        <w:t>argument.</w:t>
      </w:r>
    </w:p>
    <w:p w:rsidR="00D86264" w:rsidRPr="00D86264" w:rsidRDefault="00D86264" w:rsidP="00D86264">
      <w:pPr>
        <w:pStyle w:val="ListParagraph"/>
        <w:numPr>
          <w:ilvl w:val="2"/>
          <w:numId w:val="1"/>
        </w:numPr>
        <w:tabs>
          <w:tab w:val="left" w:pos="1540"/>
          <w:tab w:val="left" w:pos="1541"/>
        </w:tabs>
        <w:spacing w:before="4" w:line="237" w:lineRule="auto"/>
        <w:ind w:right="406"/>
        <w:rPr>
          <w:sz w:val="24"/>
          <w:szCs w:val="24"/>
        </w:rPr>
      </w:pPr>
      <w:r w:rsidRPr="00D86264">
        <w:rPr>
          <w:sz w:val="24"/>
          <w:szCs w:val="24"/>
        </w:rPr>
        <w:t>Provide</w:t>
      </w:r>
      <w:r w:rsidRPr="00D86264">
        <w:rPr>
          <w:spacing w:val="-5"/>
          <w:sz w:val="24"/>
          <w:szCs w:val="24"/>
        </w:rPr>
        <w:t xml:space="preserve"> </w:t>
      </w:r>
      <w:r w:rsidRPr="00D86264">
        <w:rPr>
          <w:sz w:val="24"/>
          <w:szCs w:val="24"/>
        </w:rPr>
        <w:t>frequent</w:t>
      </w:r>
      <w:r w:rsidRPr="00D86264">
        <w:rPr>
          <w:spacing w:val="-2"/>
          <w:sz w:val="24"/>
          <w:szCs w:val="24"/>
        </w:rPr>
        <w:t xml:space="preserve"> </w:t>
      </w:r>
      <w:r w:rsidRPr="00D86264">
        <w:rPr>
          <w:sz w:val="24"/>
          <w:szCs w:val="24"/>
        </w:rPr>
        <w:t>opportunities</w:t>
      </w:r>
      <w:r w:rsidRPr="00D86264">
        <w:rPr>
          <w:spacing w:val="-2"/>
          <w:sz w:val="24"/>
          <w:szCs w:val="24"/>
        </w:rPr>
        <w:t xml:space="preserve"> </w:t>
      </w:r>
      <w:r w:rsidRPr="00D86264">
        <w:rPr>
          <w:sz w:val="24"/>
          <w:szCs w:val="24"/>
        </w:rPr>
        <w:t>to</w:t>
      </w:r>
      <w:r w:rsidRPr="00D86264">
        <w:rPr>
          <w:spacing w:val="-4"/>
          <w:sz w:val="24"/>
          <w:szCs w:val="24"/>
        </w:rPr>
        <w:t xml:space="preserve"> </w:t>
      </w:r>
      <w:r w:rsidRPr="00D86264">
        <w:rPr>
          <w:sz w:val="24"/>
          <w:szCs w:val="24"/>
        </w:rPr>
        <w:t>participate</w:t>
      </w:r>
      <w:r w:rsidRPr="00D86264">
        <w:rPr>
          <w:spacing w:val="-4"/>
          <w:sz w:val="24"/>
          <w:szCs w:val="24"/>
        </w:rPr>
        <w:t xml:space="preserve"> </w:t>
      </w:r>
      <w:r w:rsidRPr="00D86264">
        <w:rPr>
          <w:sz w:val="24"/>
          <w:szCs w:val="24"/>
        </w:rPr>
        <w:t>in</w:t>
      </w:r>
      <w:r w:rsidRPr="00D86264">
        <w:rPr>
          <w:spacing w:val="-5"/>
          <w:sz w:val="24"/>
          <w:szCs w:val="24"/>
        </w:rPr>
        <w:t xml:space="preserve"> </w:t>
      </w:r>
      <w:r w:rsidRPr="00D86264">
        <w:rPr>
          <w:sz w:val="24"/>
          <w:szCs w:val="24"/>
        </w:rPr>
        <w:t>classroom</w:t>
      </w:r>
      <w:r w:rsidRPr="00D86264">
        <w:rPr>
          <w:spacing w:val="-2"/>
          <w:sz w:val="24"/>
          <w:szCs w:val="24"/>
        </w:rPr>
        <w:t xml:space="preserve"> </w:t>
      </w:r>
      <w:r w:rsidRPr="00D86264">
        <w:rPr>
          <w:sz w:val="24"/>
          <w:szCs w:val="24"/>
        </w:rPr>
        <w:t>discussions</w:t>
      </w:r>
      <w:r w:rsidRPr="00D86264">
        <w:rPr>
          <w:spacing w:val="-2"/>
          <w:sz w:val="24"/>
          <w:szCs w:val="24"/>
        </w:rPr>
        <w:t xml:space="preserve"> </w:t>
      </w:r>
      <w:r w:rsidRPr="00D86264">
        <w:rPr>
          <w:sz w:val="24"/>
          <w:szCs w:val="24"/>
        </w:rPr>
        <w:t>as</w:t>
      </w:r>
      <w:r w:rsidRPr="00D86264">
        <w:rPr>
          <w:spacing w:val="-2"/>
          <w:sz w:val="24"/>
          <w:szCs w:val="24"/>
        </w:rPr>
        <w:t xml:space="preserve"> </w:t>
      </w:r>
      <w:r w:rsidRPr="00D86264">
        <w:rPr>
          <w:sz w:val="24"/>
          <w:szCs w:val="24"/>
        </w:rPr>
        <w:t>a</w:t>
      </w:r>
      <w:r w:rsidRPr="00D86264">
        <w:rPr>
          <w:spacing w:val="-2"/>
          <w:sz w:val="24"/>
          <w:szCs w:val="24"/>
        </w:rPr>
        <w:t xml:space="preserve"> </w:t>
      </w:r>
      <w:r w:rsidRPr="00D86264">
        <w:rPr>
          <w:sz w:val="24"/>
          <w:szCs w:val="24"/>
        </w:rPr>
        <w:t>way</w:t>
      </w:r>
      <w:r w:rsidRPr="00D86264">
        <w:rPr>
          <w:spacing w:val="-4"/>
          <w:sz w:val="24"/>
          <w:szCs w:val="24"/>
        </w:rPr>
        <w:t xml:space="preserve"> </w:t>
      </w:r>
      <w:r w:rsidRPr="00D86264">
        <w:rPr>
          <w:spacing w:val="2"/>
          <w:sz w:val="24"/>
          <w:szCs w:val="24"/>
        </w:rPr>
        <w:t>to</w:t>
      </w:r>
      <w:r w:rsidRPr="00D86264">
        <w:rPr>
          <w:spacing w:val="-5"/>
          <w:sz w:val="24"/>
          <w:szCs w:val="24"/>
        </w:rPr>
        <w:t xml:space="preserve"> </w:t>
      </w:r>
      <w:r w:rsidRPr="00D86264">
        <w:rPr>
          <w:sz w:val="24"/>
          <w:szCs w:val="24"/>
        </w:rPr>
        <w:t>learn</w:t>
      </w:r>
      <w:r w:rsidRPr="00D86264">
        <w:rPr>
          <w:spacing w:val="-5"/>
          <w:sz w:val="24"/>
          <w:szCs w:val="24"/>
        </w:rPr>
        <w:t xml:space="preserve"> </w:t>
      </w:r>
      <w:r w:rsidRPr="00D86264">
        <w:rPr>
          <w:sz w:val="24"/>
          <w:szCs w:val="24"/>
        </w:rPr>
        <w:t>to articulate ideas, actively listen to others, and consider alternative</w:t>
      </w:r>
      <w:r w:rsidRPr="00D86264">
        <w:rPr>
          <w:spacing w:val="-36"/>
          <w:sz w:val="24"/>
          <w:szCs w:val="24"/>
        </w:rPr>
        <w:t xml:space="preserve"> </w:t>
      </w:r>
      <w:r w:rsidRPr="00D86264">
        <w:rPr>
          <w:sz w:val="24"/>
          <w:szCs w:val="24"/>
        </w:rPr>
        <w:t>positions.</w:t>
      </w:r>
    </w:p>
    <w:p w:rsidR="00D86264" w:rsidRPr="00D86264" w:rsidRDefault="00D86264" w:rsidP="00D86264">
      <w:pPr>
        <w:pStyle w:val="ListParagraph"/>
        <w:numPr>
          <w:ilvl w:val="2"/>
          <w:numId w:val="1"/>
        </w:numPr>
        <w:tabs>
          <w:tab w:val="left" w:pos="1540"/>
          <w:tab w:val="left" w:pos="1541"/>
        </w:tabs>
        <w:spacing w:before="3"/>
        <w:ind w:right="523"/>
        <w:rPr>
          <w:sz w:val="24"/>
          <w:szCs w:val="24"/>
        </w:rPr>
      </w:pPr>
      <w:r w:rsidRPr="00D86264">
        <w:rPr>
          <w:sz w:val="24"/>
          <w:szCs w:val="24"/>
        </w:rPr>
        <w:t>Provide frequent opportunities to identify how contexts and assumptions influence arguments,</w:t>
      </w:r>
      <w:r w:rsidRPr="00D86264">
        <w:rPr>
          <w:spacing w:val="-3"/>
          <w:sz w:val="24"/>
          <w:szCs w:val="24"/>
        </w:rPr>
        <w:t xml:space="preserve"> </w:t>
      </w:r>
      <w:r w:rsidRPr="00D86264">
        <w:rPr>
          <w:sz w:val="24"/>
          <w:szCs w:val="24"/>
        </w:rPr>
        <w:t>identify</w:t>
      </w:r>
      <w:r w:rsidRPr="00D86264">
        <w:rPr>
          <w:spacing w:val="-5"/>
          <w:sz w:val="24"/>
          <w:szCs w:val="24"/>
        </w:rPr>
        <w:t xml:space="preserve"> </w:t>
      </w:r>
      <w:r w:rsidRPr="00D86264">
        <w:rPr>
          <w:sz w:val="24"/>
          <w:szCs w:val="24"/>
        </w:rPr>
        <w:t>the</w:t>
      </w:r>
      <w:r w:rsidRPr="00D86264">
        <w:rPr>
          <w:spacing w:val="-5"/>
          <w:sz w:val="24"/>
          <w:szCs w:val="24"/>
        </w:rPr>
        <w:t xml:space="preserve"> </w:t>
      </w:r>
      <w:r w:rsidRPr="00D86264">
        <w:rPr>
          <w:sz w:val="24"/>
          <w:szCs w:val="24"/>
        </w:rPr>
        <w:t>implications</w:t>
      </w:r>
      <w:r w:rsidRPr="00D86264">
        <w:rPr>
          <w:spacing w:val="-4"/>
          <w:sz w:val="24"/>
          <w:szCs w:val="24"/>
        </w:rPr>
        <w:t xml:space="preserve"> </w:t>
      </w:r>
      <w:r w:rsidRPr="00D86264">
        <w:rPr>
          <w:sz w:val="24"/>
          <w:szCs w:val="24"/>
        </w:rPr>
        <w:t>and</w:t>
      </w:r>
      <w:r w:rsidRPr="00D86264">
        <w:rPr>
          <w:spacing w:val="-4"/>
          <w:sz w:val="24"/>
          <w:szCs w:val="24"/>
        </w:rPr>
        <w:t xml:space="preserve"> </w:t>
      </w:r>
      <w:r w:rsidRPr="00D86264">
        <w:rPr>
          <w:sz w:val="24"/>
          <w:szCs w:val="24"/>
        </w:rPr>
        <w:t>consequences of</w:t>
      </w:r>
      <w:r w:rsidRPr="00D86264">
        <w:rPr>
          <w:spacing w:val="-5"/>
          <w:sz w:val="24"/>
          <w:szCs w:val="24"/>
        </w:rPr>
        <w:t xml:space="preserve"> </w:t>
      </w:r>
      <w:r w:rsidRPr="00D86264">
        <w:rPr>
          <w:sz w:val="24"/>
          <w:szCs w:val="24"/>
        </w:rPr>
        <w:t>arguments,</w:t>
      </w:r>
      <w:r w:rsidRPr="00D86264">
        <w:rPr>
          <w:spacing w:val="-3"/>
          <w:sz w:val="24"/>
          <w:szCs w:val="24"/>
        </w:rPr>
        <w:t xml:space="preserve"> </w:t>
      </w:r>
      <w:r w:rsidRPr="00D86264">
        <w:rPr>
          <w:sz w:val="24"/>
          <w:szCs w:val="24"/>
        </w:rPr>
        <w:t>and</w:t>
      </w:r>
      <w:r w:rsidRPr="00D86264">
        <w:rPr>
          <w:spacing w:val="-4"/>
          <w:sz w:val="24"/>
          <w:szCs w:val="24"/>
        </w:rPr>
        <w:t xml:space="preserve"> </w:t>
      </w:r>
      <w:r w:rsidRPr="00D86264">
        <w:rPr>
          <w:sz w:val="24"/>
          <w:szCs w:val="24"/>
        </w:rPr>
        <w:t>to</w:t>
      </w:r>
      <w:r w:rsidRPr="00D86264">
        <w:rPr>
          <w:spacing w:val="-6"/>
          <w:sz w:val="24"/>
          <w:szCs w:val="24"/>
        </w:rPr>
        <w:t xml:space="preserve"> </w:t>
      </w:r>
      <w:r w:rsidRPr="00D86264">
        <w:rPr>
          <w:sz w:val="24"/>
          <w:szCs w:val="24"/>
        </w:rPr>
        <w:t>identify</w:t>
      </w:r>
      <w:r w:rsidRPr="00D86264">
        <w:rPr>
          <w:spacing w:val="-5"/>
          <w:sz w:val="24"/>
          <w:szCs w:val="24"/>
        </w:rPr>
        <w:t xml:space="preserve"> </w:t>
      </w:r>
      <w:r w:rsidRPr="00D86264">
        <w:rPr>
          <w:sz w:val="24"/>
          <w:szCs w:val="24"/>
        </w:rPr>
        <w:t>and evaluate alternative</w:t>
      </w:r>
      <w:r w:rsidRPr="00D86264">
        <w:rPr>
          <w:spacing w:val="-17"/>
          <w:sz w:val="24"/>
          <w:szCs w:val="24"/>
        </w:rPr>
        <w:t xml:space="preserve"> </w:t>
      </w:r>
      <w:r w:rsidRPr="00D86264">
        <w:rPr>
          <w:sz w:val="24"/>
          <w:szCs w:val="24"/>
        </w:rPr>
        <w:t>perspectives.</w:t>
      </w:r>
    </w:p>
    <w:p w:rsidR="00D86264" w:rsidRPr="00D86264" w:rsidRDefault="00D86264" w:rsidP="00D86264">
      <w:pPr>
        <w:pStyle w:val="ListParagraph"/>
        <w:numPr>
          <w:ilvl w:val="2"/>
          <w:numId w:val="1"/>
        </w:numPr>
        <w:tabs>
          <w:tab w:val="left" w:pos="1540"/>
          <w:tab w:val="left" w:pos="1541"/>
        </w:tabs>
        <w:spacing w:line="242" w:lineRule="auto"/>
        <w:ind w:right="426"/>
        <w:rPr>
          <w:sz w:val="24"/>
          <w:szCs w:val="24"/>
        </w:rPr>
      </w:pPr>
      <w:r w:rsidRPr="00D86264">
        <w:rPr>
          <w:sz w:val="24"/>
          <w:szCs w:val="24"/>
        </w:rPr>
        <w:t>Allow students to reflect upon and articulate their own perspective, identifying the influences</w:t>
      </w:r>
      <w:r w:rsidRPr="00D86264">
        <w:rPr>
          <w:spacing w:val="-4"/>
          <w:sz w:val="24"/>
          <w:szCs w:val="24"/>
        </w:rPr>
        <w:t xml:space="preserve"> </w:t>
      </w:r>
      <w:r w:rsidRPr="00D86264">
        <w:rPr>
          <w:sz w:val="24"/>
          <w:szCs w:val="24"/>
        </w:rPr>
        <w:t>that</w:t>
      </w:r>
      <w:r w:rsidRPr="00D86264">
        <w:rPr>
          <w:spacing w:val="-4"/>
          <w:sz w:val="24"/>
          <w:szCs w:val="24"/>
        </w:rPr>
        <w:t xml:space="preserve"> </w:t>
      </w:r>
      <w:r w:rsidRPr="00D86264">
        <w:rPr>
          <w:sz w:val="24"/>
          <w:szCs w:val="24"/>
        </w:rPr>
        <w:t>shape</w:t>
      </w:r>
      <w:r w:rsidRPr="00D86264">
        <w:rPr>
          <w:spacing w:val="-5"/>
          <w:sz w:val="24"/>
          <w:szCs w:val="24"/>
        </w:rPr>
        <w:t xml:space="preserve"> </w:t>
      </w:r>
      <w:r w:rsidRPr="00D86264">
        <w:rPr>
          <w:sz w:val="24"/>
          <w:szCs w:val="24"/>
        </w:rPr>
        <w:t>it,</w:t>
      </w:r>
      <w:r w:rsidRPr="00D86264">
        <w:rPr>
          <w:spacing w:val="-2"/>
          <w:sz w:val="24"/>
          <w:szCs w:val="24"/>
        </w:rPr>
        <w:t xml:space="preserve"> </w:t>
      </w:r>
      <w:r w:rsidRPr="00D86264">
        <w:rPr>
          <w:sz w:val="24"/>
          <w:szCs w:val="24"/>
        </w:rPr>
        <w:t>and</w:t>
      </w:r>
      <w:r w:rsidRPr="00D86264">
        <w:rPr>
          <w:spacing w:val="-4"/>
          <w:sz w:val="24"/>
          <w:szCs w:val="24"/>
        </w:rPr>
        <w:t xml:space="preserve"> </w:t>
      </w:r>
      <w:r w:rsidRPr="00D86264">
        <w:rPr>
          <w:sz w:val="24"/>
          <w:szCs w:val="24"/>
        </w:rPr>
        <w:t>to</w:t>
      </w:r>
      <w:r w:rsidRPr="00D86264">
        <w:rPr>
          <w:spacing w:val="-2"/>
          <w:sz w:val="24"/>
          <w:szCs w:val="24"/>
        </w:rPr>
        <w:t xml:space="preserve"> </w:t>
      </w:r>
      <w:r w:rsidRPr="00D86264">
        <w:rPr>
          <w:sz w:val="24"/>
          <w:szCs w:val="24"/>
        </w:rPr>
        <w:t>present</w:t>
      </w:r>
      <w:r w:rsidRPr="00D86264">
        <w:rPr>
          <w:spacing w:val="-4"/>
          <w:sz w:val="24"/>
          <w:szCs w:val="24"/>
        </w:rPr>
        <w:t xml:space="preserve"> </w:t>
      </w:r>
      <w:r w:rsidRPr="00D86264">
        <w:rPr>
          <w:sz w:val="24"/>
          <w:szCs w:val="24"/>
        </w:rPr>
        <w:t>relevant</w:t>
      </w:r>
      <w:r w:rsidRPr="00D86264">
        <w:rPr>
          <w:spacing w:val="-4"/>
          <w:sz w:val="24"/>
          <w:szCs w:val="24"/>
        </w:rPr>
        <w:t xml:space="preserve"> </w:t>
      </w:r>
      <w:r w:rsidRPr="00D86264">
        <w:rPr>
          <w:sz w:val="24"/>
          <w:szCs w:val="24"/>
        </w:rPr>
        <w:t>evidence</w:t>
      </w:r>
      <w:r w:rsidRPr="00D86264">
        <w:rPr>
          <w:spacing w:val="-5"/>
          <w:sz w:val="24"/>
          <w:szCs w:val="24"/>
        </w:rPr>
        <w:t xml:space="preserve"> </w:t>
      </w:r>
      <w:r w:rsidRPr="00D86264">
        <w:rPr>
          <w:sz w:val="24"/>
          <w:szCs w:val="24"/>
        </w:rPr>
        <w:t>to</w:t>
      </w:r>
      <w:r w:rsidRPr="00D86264">
        <w:rPr>
          <w:spacing w:val="-2"/>
          <w:sz w:val="24"/>
          <w:szCs w:val="24"/>
        </w:rPr>
        <w:t xml:space="preserve"> </w:t>
      </w:r>
      <w:r w:rsidRPr="00D86264">
        <w:rPr>
          <w:sz w:val="24"/>
          <w:szCs w:val="24"/>
        </w:rPr>
        <w:t>support</w:t>
      </w:r>
      <w:r w:rsidRPr="00D86264">
        <w:rPr>
          <w:spacing w:val="-4"/>
          <w:sz w:val="24"/>
          <w:szCs w:val="24"/>
        </w:rPr>
        <w:t xml:space="preserve"> </w:t>
      </w:r>
      <w:r w:rsidRPr="00D86264">
        <w:rPr>
          <w:sz w:val="24"/>
          <w:szCs w:val="24"/>
        </w:rPr>
        <w:t>their</w:t>
      </w:r>
      <w:r w:rsidRPr="00D86264">
        <w:rPr>
          <w:spacing w:val="-3"/>
          <w:sz w:val="24"/>
          <w:szCs w:val="24"/>
        </w:rPr>
        <w:t xml:space="preserve"> </w:t>
      </w:r>
      <w:r w:rsidRPr="00D86264">
        <w:rPr>
          <w:sz w:val="24"/>
          <w:szCs w:val="24"/>
        </w:rPr>
        <w:t>own</w:t>
      </w:r>
      <w:r w:rsidRPr="00D86264">
        <w:rPr>
          <w:spacing w:val="-6"/>
          <w:sz w:val="24"/>
          <w:szCs w:val="24"/>
        </w:rPr>
        <w:t xml:space="preserve"> </w:t>
      </w:r>
      <w:r w:rsidRPr="00D86264">
        <w:rPr>
          <w:sz w:val="24"/>
          <w:szCs w:val="24"/>
        </w:rPr>
        <w:t>arguments.</w:t>
      </w:r>
    </w:p>
    <w:p w:rsidR="00D86264" w:rsidRPr="00D86264" w:rsidRDefault="00D86264" w:rsidP="00D86264">
      <w:pPr>
        <w:pStyle w:val="ListParagraph"/>
        <w:numPr>
          <w:ilvl w:val="1"/>
          <w:numId w:val="1"/>
        </w:numPr>
        <w:tabs>
          <w:tab w:val="left" w:pos="820"/>
          <w:tab w:val="left" w:pos="821"/>
        </w:tabs>
        <w:spacing w:before="2" w:line="243" w:lineRule="exact"/>
        <w:rPr>
          <w:sz w:val="24"/>
          <w:szCs w:val="24"/>
        </w:rPr>
      </w:pPr>
      <w:r w:rsidRPr="00D86264">
        <w:rPr>
          <w:b/>
          <w:sz w:val="24"/>
          <w:szCs w:val="24"/>
        </w:rPr>
        <w:t xml:space="preserve">SLO: </w:t>
      </w:r>
      <w:r w:rsidRPr="00D86264">
        <w:rPr>
          <w:sz w:val="24"/>
          <w:szCs w:val="24"/>
        </w:rPr>
        <w:t>FTS students</w:t>
      </w:r>
      <w:r w:rsidRPr="00D86264">
        <w:rPr>
          <w:spacing w:val="-12"/>
          <w:sz w:val="24"/>
          <w:szCs w:val="24"/>
        </w:rPr>
        <w:t xml:space="preserve"> </w:t>
      </w:r>
      <w:r w:rsidRPr="00D86264">
        <w:rPr>
          <w:sz w:val="24"/>
          <w:szCs w:val="24"/>
        </w:rPr>
        <w:t>will</w:t>
      </w:r>
    </w:p>
    <w:p w:rsidR="00D86264" w:rsidRPr="00D86264" w:rsidRDefault="00D86264" w:rsidP="00D86264">
      <w:pPr>
        <w:pStyle w:val="ListParagraph"/>
        <w:numPr>
          <w:ilvl w:val="2"/>
          <w:numId w:val="1"/>
        </w:numPr>
        <w:tabs>
          <w:tab w:val="left" w:pos="1540"/>
          <w:tab w:val="left" w:pos="1541"/>
        </w:tabs>
        <w:spacing w:before="2"/>
        <w:rPr>
          <w:sz w:val="24"/>
          <w:szCs w:val="24"/>
        </w:rPr>
      </w:pPr>
      <w:r w:rsidRPr="00D86264">
        <w:rPr>
          <w:sz w:val="24"/>
          <w:szCs w:val="24"/>
        </w:rPr>
        <w:t>Evaluate arguments and their underlying assumptions from multiple</w:t>
      </w:r>
      <w:r w:rsidRPr="00D86264">
        <w:rPr>
          <w:spacing w:val="-29"/>
          <w:sz w:val="24"/>
          <w:szCs w:val="24"/>
        </w:rPr>
        <w:t xml:space="preserve"> </w:t>
      </w:r>
      <w:r w:rsidRPr="00D86264">
        <w:rPr>
          <w:sz w:val="24"/>
          <w:szCs w:val="24"/>
        </w:rPr>
        <w:t>perspectives.</w:t>
      </w:r>
    </w:p>
    <w:p w:rsidR="00D86264" w:rsidRPr="00D86264" w:rsidRDefault="00D86264" w:rsidP="00D86264">
      <w:pPr>
        <w:pStyle w:val="Heading3"/>
        <w:numPr>
          <w:ilvl w:val="0"/>
          <w:numId w:val="1"/>
        </w:numPr>
        <w:tabs>
          <w:tab w:val="left" w:pos="381"/>
        </w:tabs>
        <w:spacing w:before="152" w:line="246" w:lineRule="exact"/>
        <w:ind w:left="380" w:hanging="280"/>
        <w:rPr>
          <w:sz w:val="24"/>
          <w:szCs w:val="24"/>
        </w:rPr>
      </w:pPr>
      <w:bookmarkStart w:id="7" w:name="D._Writing_and_Speaking:"/>
      <w:bookmarkStart w:id="8" w:name="_bookmark67"/>
      <w:bookmarkEnd w:id="7"/>
      <w:bookmarkEnd w:id="8"/>
      <w:r w:rsidRPr="00D86264">
        <w:rPr>
          <w:sz w:val="24"/>
          <w:szCs w:val="24"/>
        </w:rPr>
        <w:t>Writing and</w:t>
      </w:r>
      <w:r w:rsidRPr="00D86264">
        <w:rPr>
          <w:spacing w:val="-10"/>
          <w:sz w:val="24"/>
          <w:szCs w:val="24"/>
        </w:rPr>
        <w:t xml:space="preserve"> </w:t>
      </w:r>
      <w:r w:rsidRPr="00D86264">
        <w:rPr>
          <w:sz w:val="24"/>
          <w:szCs w:val="24"/>
        </w:rPr>
        <w:t>Speaking:</w:t>
      </w:r>
    </w:p>
    <w:p w:rsidR="00D86264" w:rsidRPr="00D86264" w:rsidRDefault="00D86264" w:rsidP="00D86264">
      <w:pPr>
        <w:pStyle w:val="ListParagraph"/>
        <w:numPr>
          <w:ilvl w:val="1"/>
          <w:numId w:val="1"/>
        </w:numPr>
        <w:tabs>
          <w:tab w:val="left" w:pos="820"/>
          <w:tab w:val="left" w:pos="821"/>
        </w:tabs>
        <w:ind w:right="387"/>
        <w:rPr>
          <w:sz w:val="24"/>
          <w:szCs w:val="24"/>
        </w:rPr>
      </w:pPr>
      <w:r w:rsidRPr="00D86264">
        <w:rPr>
          <w:b/>
          <w:sz w:val="24"/>
          <w:szCs w:val="24"/>
        </w:rPr>
        <w:t xml:space="preserve">Description: </w:t>
      </w:r>
      <w:r w:rsidRPr="00D86264">
        <w:rPr>
          <w:sz w:val="24"/>
          <w:szCs w:val="24"/>
        </w:rPr>
        <w:t>Writing and speaking are creative and critical processes that students use to engage with others. Good writers and speakers accommodate different purposes, contexts, and</w:t>
      </w:r>
      <w:r w:rsidRPr="00D86264">
        <w:rPr>
          <w:spacing w:val="-34"/>
          <w:sz w:val="24"/>
          <w:szCs w:val="24"/>
        </w:rPr>
        <w:t xml:space="preserve"> </w:t>
      </w:r>
      <w:r w:rsidRPr="00D86264">
        <w:rPr>
          <w:sz w:val="24"/>
          <w:szCs w:val="24"/>
        </w:rPr>
        <w:t>audiences. These</w:t>
      </w:r>
      <w:r w:rsidRPr="00D86264">
        <w:rPr>
          <w:spacing w:val="-5"/>
          <w:sz w:val="24"/>
          <w:szCs w:val="24"/>
        </w:rPr>
        <w:t xml:space="preserve"> </w:t>
      </w:r>
      <w:r w:rsidRPr="00D86264">
        <w:rPr>
          <w:sz w:val="24"/>
          <w:szCs w:val="24"/>
        </w:rPr>
        <w:t>rhetorical</w:t>
      </w:r>
      <w:r w:rsidRPr="00D86264">
        <w:rPr>
          <w:spacing w:val="-3"/>
          <w:sz w:val="24"/>
          <w:szCs w:val="24"/>
        </w:rPr>
        <w:t xml:space="preserve"> </w:t>
      </w:r>
      <w:r w:rsidRPr="00D86264">
        <w:rPr>
          <w:sz w:val="24"/>
          <w:szCs w:val="24"/>
        </w:rPr>
        <w:t>choices</w:t>
      </w:r>
      <w:r w:rsidRPr="00D86264">
        <w:rPr>
          <w:spacing w:val="-3"/>
          <w:sz w:val="24"/>
          <w:szCs w:val="24"/>
        </w:rPr>
        <w:t xml:space="preserve"> </w:t>
      </w:r>
      <w:r w:rsidRPr="00D86264">
        <w:rPr>
          <w:sz w:val="24"/>
          <w:szCs w:val="24"/>
        </w:rPr>
        <w:t>help</w:t>
      </w:r>
      <w:r w:rsidRPr="00D86264">
        <w:rPr>
          <w:spacing w:val="-1"/>
          <w:sz w:val="24"/>
          <w:szCs w:val="24"/>
        </w:rPr>
        <w:t xml:space="preserve"> </w:t>
      </w:r>
      <w:r w:rsidRPr="00D86264">
        <w:rPr>
          <w:sz w:val="24"/>
          <w:szCs w:val="24"/>
        </w:rPr>
        <w:t>communicators</w:t>
      </w:r>
      <w:r w:rsidRPr="00D86264">
        <w:rPr>
          <w:spacing w:val="-3"/>
          <w:sz w:val="24"/>
          <w:szCs w:val="24"/>
        </w:rPr>
        <w:t xml:space="preserve"> </w:t>
      </w:r>
      <w:r w:rsidRPr="00D86264">
        <w:rPr>
          <w:sz w:val="24"/>
          <w:szCs w:val="24"/>
        </w:rPr>
        <w:t>make</w:t>
      </w:r>
      <w:r w:rsidRPr="00D86264">
        <w:rPr>
          <w:spacing w:val="-5"/>
          <w:sz w:val="24"/>
          <w:szCs w:val="24"/>
        </w:rPr>
        <w:t xml:space="preserve"> </w:t>
      </w:r>
      <w:r w:rsidRPr="00D86264">
        <w:rPr>
          <w:sz w:val="24"/>
          <w:szCs w:val="24"/>
        </w:rPr>
        <w:t>their</w:t>
      </w:r>
      <w:r w:rsidRPr="00D86264">
        <w:rPr>
          <w:spacing w:val="-2"/>
          <w:sz w:val="24"/>
          <w:szCs w:val="24"/>
        </w:rPr>
        <w:t xml:space="preserve"> </w:t>
      </w:r>
      <w:r w:rsidRPr="00D86264">
        <w:rPr>
          <w:sz w:val="24"/>
          <w:szCs w:val="24"/>
        </w:rPr>
        <w:t>cases</w:t>
      </w:r>
      <w:r w:rsidRPr="00D86264">
        <w:rPr>
          <w:spacing w:val="-3"/>
          <w:sz w:val="24"/>
          <w:szCs w:val="24"/>
        </w:rPr>
        <w:t xml:space="preserve"> </w:t>
      </w:r>
      <w:r w:rsidRPr="00D86264">
        <w:rPr>
          <w:sz w:val="24"/>
          <w:szCs w:val="24"/>
        </w:rPr>
        <w:t>in</w:t>
      </w:r>
      <w:r w:rsidRPr="00D86264">
        <w:rPr>
          <w:spacing w:val="-6"/>
          <w:sz w:val="24"/>
          <w:szCs w:val="24"/>
        </w:rPr>
        <w:t xml:space="preserve"> </w:t>
      </w:r>
      <w:r w:rsidRPr="00D86264">
        <w:rPr>
          <w:sz w:val="24"/>
          <w:szCs w:val="24"/>
        </w:rPr>
        <w:t>the</w:t>
      </w:r>
      <w:r w:rsidRPr="00D86264">
        <w:rPr>
          <w:spacing w:val="-5"/>
          <w:sz w:val="24"/>
          <w:szCs w:val="24"/>
        </w:rPr>
        <w:t xml:space="preserve"> </w:t>
      </w:r>
      <w:r w:rsidRPr="00D86264">
        <w:rPr>
          <w:sz w:val="24"/>
          <w:szCs w:val="24"/>
        </w:rPr>
        <w:t>most</w:t>
      </w:r>
      <w:r w:rsidRPr="00D86264">
        <w:rPr>
          <w:spacing w:val="-3"/>
          <w:sz w:val="24"/>
          <w:szCs w:val="24"/>
        </w:rPr>
        <w:t xml:space="preserve"> </w:t>
      </w:r>
      <w:r w:rsidRPr="00D86264">
        <w:rPr>
          <w:sz w:val="24"/>
          <w:szCs w:val="24"/>
        </w:rPr>
        <w:t>effective</w:t>
      </w:r>
      <w:r w:rsidRPr="00D86264">
        <w:rPr>
          <w:spacing w:val="-5"/>
          <w:sz w:val="24"/>
          <w:szCs w:val="24"/>
        </w:rPr>
        <w:t xml:space="preserve"> </w:t>
      </w:r>
      <w:r w:rsidRPr="00D86264">
        <w:rPr>
          <w:sz w:val="24"/>
          <w:szCs w:val="24"/>
        </w:rPr>
        <w:t>ways</w:t>
      </w:r>
      <w:r w:rsidRPr="00D86264">
        <w:rPr>
          <w:spacing w:val="-3"/>
          <w:sz w:val="24"/>
          <w:szCs w:val="24"/>
        </w:rPr>
        <w:t xml:space="preserve"> </w:t>
      </w:r>
      <w:r w:rsidRPr="00D86264">
        <w:rPr>
          <w:sz w:val="24"/>
          <w:szCs w:val="24"/>
        </w:rPr>
        <w:t>possible.</w:t>
      </w:r>
    </w:p>
    <w:p w:rsidR="00D86264" w:rsidRPr="00D86264" w:rsidRDefault="00D86264" w:rsidP="00D86264">
      <w:pPr>
        <w:pStyle w:val="ListParagraph"/>
        <w:numPr>
          <w:ilvl w:val="1"/>
          <w:numId w:val="1"/>
        </w:numPr>
        <w:tabs>
          <w:tab w:val="left" w:pos="820"/>
          <w:tab w:val="left" w:pos="821"/>
        </w:tabs>
        <w:spacing w:before="4" w:line="246" w:lineRule="exact"/>
        <w:rPr>
          <w:sz w:val="24"/>
          <w:szCs w:val="24"/>
        </w:rPr>
      </w:pPr>
      <w:r w:rsidRPr="00D86264">
        <w:rPr>
          <w:b/>
          <w:sz w:val="24"/>
          <w:szCs w:val="24"/>
        </w:rPr>
        <w:t xml:space="preserve">Criteria: </w:t>
      </w:r>
      <w:r w:rsidRPr="00D86264">
        <w:rPr>
          <w:sz w:val="24"/>
          <w:szCs w:val="24"/>
        </w:rPr>
        <w:t>FTS courses</w:t>
      </w:r>
      <w:r w:rsidRPr="00D86264">
        <w:rPr>
          <w:spacing w:val="-10"/>
          <w:sz w:val="24"/>
          <w:szCs w:val="24"/>
        </w:rPr>
        <w:t xml:space="preserve"> </w:t>
      </w:r>
      <w:r w:rsidRPr="00D86264">
        <w:rPr>
          <w:sz w:val="24"/>
          <w:szCs w:val="24"/>
        </w:rPr>
        <w:t>will</w:t>
      </w:r>
    </w:p>
    <w:p w:rsidR="00D86264" w:rsidRPr="00D86264" w:rsidRDefault="00D86264" w:rsidP="00D86264">
      <w:pPr>
        <w:pStyle w:val="ListParagraph"/>
        <w:numPr>
          <w:ilvl w:val="2"/>
          <w:numId w:val="1"/>
        </w:numPr>
        <w:tabs>
          <w:tab w:val="left" w:pos="1540"/>
          <w:tab w:val="left" w:pos="1541"/>
        </w:tabs>
        <w:spacing w:line="242" w:lineRule="auto"/>
        <w:ind w:right="335"/>
        <w:rPr>
          <w:sz w:val="24"/>
          <w:szCs w:val="24"/>
        </w:rPr>
      </w:pPr>
      <w:r w:rsidRPr="00D86264">
        <w:rPr>
          <w:sz w:val="24"/>
          <w:szCs w:val="24"/>
        </w:rPr>
        <w:t>Provide</w:t>
      </w:r>
      <w:r w:rsidRPr="00D86264">
        <w:rPr>
          <w:spacing w:val="-5"/>
          <w:sz w:val="24"/>
          <w:szCs w:val="24"/>
        </w:rPr>
        <w:t xml:space="preserve"> </w:t>
      </w:r>
      <w:r w:rsidRPr="00D86264">
        <w:rPr>
          <w:sz w:val="24"/>
          <w:szCs w:val="24"/>
        </w:rPr>
        <w:t>frequent</w:t>
      </w:r>
      <w:r w:rsidRPr="00D86264">
        <w:rPr>
          <w:spacing w:val="-2"/>
          <w:sz w:val="24"/>
          <w:szCs w:val="24"/>
        </w:rPr>
        <w:t xml:space="preserve"> </w:t>
      </w:r>
      <w:r w:rsidRPr="00D86264">
        <w:rPr>
          <w:sz w:val="24"/>
          <w:szCs w:val="24"/>
        </w:rPr>
        <w:t>opportunities</w:t>
      </w:r>
      <w:r w:rsidRPr="00D86264">
        <w:rPr>
          <w:spacing w:val="-2"/>
          <w:sz w:val="24"/>
          <w:szCs w:val="24"/>
        </w:rPr>
        <w:t xml:space="preserve"> </w:t>
      </w:r>
      <w:r w:rsidRPr="00D86264">
        <w:rPr>
          <w:sz w:val="24"/>
          <w:szCs w:val="24"/>
        </w:rPr>
        <w:t>to</w:t>
      </w:r>
      <w:r w:rsidRPr="00D86264">
        <w:rPr>
          <w:spacing w:val="-4"/>
          <w:sz w:val="24"/>
          <w:szCs w:val="24"/>
        </w:rPr>
        <w:t xml:space="preserve"> </w:t>
      </w:r>
      <w:r w:rsidRPr="00D86264">
        <w:rPr>
          <w:sz w:val="24"/>
          <w:szCs w:val="24"/>
        </w:rPr>
        <w:t>write</w:t>
      </w:r>
      <w:r w:rsidRPr="00D86264">
        <w:rPr>
          <w:spacing w:val="-4"/>
          <w:sz w:val="24"/>
          <w:szCs w:val="24"/>
        </w:rPr>
        <w:t xml:space="preserve"> </w:t>
      </w:r>
      <w:r w:rsidRPr="00D86264">
        <w:rPr>
          <w:sz w:val="24"/>
          <w:szCs w:val="24"/>
        </w:rPr>
        <w:t>and</w:t>
      </w:r>
      <w:r w:rsidRPr="00D86264">
        <w:rPr>
          <w:spacing w:val="-2"/>
          <w:sz w:val="24"/>
          <w:szCs w:val="24"/>
        </w:rPr>
        <w:t xml:space="preserve"> </w:t>
      </w:r>
      <w:r w:rsidRPr="00D86264">
        <w:rPr>
          <w:sz w:val="24"/>
          <w:szCs w:val="24"/>
        </w:rPr>
        <w:t>speak</w:t>
      </w:r>
      <w:r w:rsidRPr="00D86264">
        <w:rPr>
          <w:spacing w:val="-1"/>
          <w:sz w:val="24"/>
          <w:szCs w:val="24"/>
        </w:rPr>
        <w:t xml:space="preserve"> </w:t>
      </w:r>
      <w:r w:rsidRPr="00D86264">
        <w:rPr>
          <w:sz w:val="24"/>
          <w:szCs w:val="24"/>
        </w:rPr>
        <w:t>informally</w:t>
      </w:r>
      <w:r w:rsidRPr="00D86264">
        <w:rPr>
          <w:spacing w:val="-4"/>
          <w:sz w:val="24"/>
          <w:szCs w:val="24"/>
        </w:rPr>
        <w:t xml:space="preserve"> </w:t>
      </w:r>
      <w:r w:rsidRPr="00D86264">
        <w:rPr>
          <w:sz w:val="24"/>
          <w:szCs w:val="24"/>
        </w:rPr>
        <w:t>as</w:t>
      </w:r>
      <w:r w:rsidRPr="00D86264">
        <w:rPr>
          <w:spacing w:val="-2"/>
          <w:sz w:val="24"/>
          <w:szCs w:val="24"/>
        </w:rPr>
        <w:t xml:space="preserve"> </w:t>
      </w:r>
      <w:r w:rsidRPr="00D86264">
        <w:rPr>
          <w:sz w:val="24"/>
          <w:szCs w:val="24"/>
        </w:rPr>
        <w:t>a</w:t>
      </w:r>
      <w:r w:rsidRPr="00D86264">
        <w:rPr>
          <w:spacing w:val="-3"/>
          <w:sz w:val="24"/>
          <w:szCs w:val="24"/>
        </w:rPr>
        <w:t xml:space="preserve"> </w:t>
      </w:r>
      <w:r w:rsidRPr="00D86264">
        <w:rPr>
          <w:sz w:val="24"/>
          <w:szCs w:val="24"/>
        </w:rPr>
        <w:t>way</w:t>
      </w:r>
      <w:r w:rsidRPr="00D86264">
        <w:rPr>
          <w:spacing w:val="-4"/>
          <w:sz w:val="24"/>
          <w:szCs w:val="24"/>
        </w:rPr>
        <w:t xml:space="preserve"> </w:t>
      </w:r>
      <w:r w:rsidRPr="00D86264">
        <w:rPr>
          <w:sz w:val="24"/>
          <w:szCs w:val="24"/>
        </w:rPr>
        <w:t>to</w:t>
      </w:r>
      <w:r w:rsidRPr="00D86264">
        <w:rPr>
          <w:spacing w:val="-5"/>
          <w:sz w:val="24"/>
          <w:szCs w:val="24"/>
        </w:rPr>
        <w:t xml:space="preserve"> </w:t>
      </w:r>
      <w:r w:rsidRPr="00D86264">
        <w:rPr>
          <w:sz w:val="24"/>
          <w:szCs w:val="24"/>
        </w:rPr>
        <w:t>engage</w:t>
      </w:r>
      <w:r w:rsidRPr="00D86264">
        <w:rPr>
          <w:spacing w:val="-4"/>
          <w:sz w:val="24"/>
          <w:szCs w:val="24"/>
        </w:rPr>
        <w:t xml:space="preserve"> </w:t>
      </w:r>
      <w:r w:rsidRPr="00D86264">
        <w:rPr>
          <w:sz w:val="24"/>
          <w:szCs w:val="24"/>
        </w:rPr>
        <w:t>unfamiliar concepts,</w:t>
      </w:r>
      <w:r w:rsidRPr="00D86264">
        <w:rPr>
          <w:spacing w:val="-5"/>
          <w:sz w:val="24"/>
          <w:szCs w:val="24"/>
        </w:rPr>
        <w:t xml:space="preserve"> </w:t>
      </w:r>
      <w:r w:rsidRPr="00D86264">
        <w:rPr>
          <w:sz w:val="24"/>
          <w:szCs w:val="24"/>
        </w:rPr>
        <w:t>explore</w:t>
      </w:r>
      <w:r w:rsidRPr="00D86264">
        <w:rPr>
          <w:spacing w:val="-7"/>
          <w:sz w:val="24"/>
          <w:szCs w:val="24"/>
        </w:rPr>
        <w:t xml:space="preserve"> </w:t>
      </w:r>
      <w:r w:rsidRPr="00D86264">
        <w:rPr>
          <w:sz w:val="24"/>
          <w:szCs w:val="24"/>
        </w:rPr>
        <w:t>ideas,</w:t>
      </w:r>
      <w:r w:rsidRPr="00D86264">
        <w:rPr>
          <w:spacing w:val="-5"/>
          <w:sz w:val="24"/>
          <w:szCs w:val="24"/>
        </w:rPr>
        <w:t xml:space="preserve"> </w:t>
      </w:r>
      <w:r w:rsidRPr="00D86264">
        <w:rPr>
          <w:sz w:val="24"/>
          <w:szCs w:val="24"/>
        </w:rPr>
        <w:t>and</w:t>
      </w:r>
      <w:r w:rsidRPr="00D86264">
        <w:rPr>
          <w:spacing w:val="-5"/>
          <w:sz w:val="24"/>
          <w:szCs w:val="24"/>
        </w:rPr>
        <w:t xml:space="preserve"> </w:t>
      </w:r>
      <w:r w:rsidRPr="00D86264">
        <w:rPr>
          <w:sz w:val="24"/>
          <w:szCs w:val="24"/>
        </w:rPr>
        <w:t>practice</w:t>
      </w:r>
      <w:r w:rsidRPr="00D86264">
        <w:rPr>
          <w:spacing w:val="-7"/>
          <w:sz w:val="24"/>
          <w:szCs w:val="24"/>
        </w:rPr>
        <w:t xml:space="preserve"> </w:t>
      </w:r>
      <w:r w:rsidRPr="00D86264">
        <w:rPr>
          <w:sz w:val="24"/>
          <w:szCs w:val="24"/>
        </w:rPr>
        <w:t>techniques</w:t>
      </w:r>
      <w:r w:rsidRPr="00D86264">
        <w:rPr>
          <w:spacing w:val="-5"/>
          <w:sz w:val="24"/>
          <w:szCs w:val="24"/>
        </w:rPr>
        <w:t xml:space="preserve"> </w:t>
      </w:r>
      <w:r w:rsidRPr="00D86264">
        <w:rPr>
          <w:sz w:val="24"/>
          <w:szCs w:val="24"/>
        </w:rPr>
        <w:t>for</w:t>
      </w:r>
      <w:r w:rsidRPr="00D86264">
        <w:rPr>
          <w:spacing w:val="-5"/>
          <w:sz w:val="24"/>
          <w:szCs w:val="24"/>
        </w:rPr>
        <w:t xml:space="preserve"> </w:t>
      </w:r>
      <w:r w:rsidRPr="00D86264">
        <w:rPr>
          <w:sz w:val="24"/>
          <w:szCs w:val="24"/>
        </w:rPr>
        <w:t>communicating</w:t>
      </w:r>
      <w:r w:rsidRPr="00D86264">
        <w:rPr>
          <w:spacing w:val="-5"/>
          <w:sz w:val="24"/>
          <w:szCs w:val="24"/>
        </w:rPr>
        <w:t xml:space="preserve"> </w:t>
      </w:r>
      <w:r w:rsidRPr="00D86264">
        <w:rPr>
          <w:sz w:val="24"/>
          <w:szCs w:val="24"/>
        </w:rPr>
        <w:t>effectively.</w:t>
      </w:r>
    </w:p>
    <w:p w:rsidR="00D86264" w:rsidRPr="00D86264" w:rsidRDefault="00D86264" w:rsidP="00D86264">
      <w:pPr>
        <w:pStyle w:val="ListParagraph"/>
        <w:numPr>
          <w:ilvl w:val="2"/>
          <w:numId w:val="1"/>
        </w:numPr>
        <w:tabs>
          <w:tab w:val="left" w:pos="1541"/>
        </w:tabs>
        <w:ind w:right="352"/>
        <w:jc w:val="both"/>
        <w:rPr>
          <w:sz w:val="24"/>
          <w:szCs w:val="24"/>
        </w:rPr>
      </w:pPr>
      <w:r w:rsidRPr="00D86264">
        <w:rPr>
          <w:sz w:val="24"/>
          <w:szCs w:val="24"/>
        </w:rPr>
        <w:t>Guide students through at least two formal argumentative writing assignments for specific audiences</w:t>
      </w:r>
      <w:r w:rsidRPr="00D86264">
        <w:rPr>
          <w:spacing w:val="-4"/>
          <w:sz w:val="24"/>
          <w:szCs w:val="24"/>
        </w:rPr>
        <w:t xml:space="preserve"> </w:t>
      </w:r>
      <w:r w:rsidRPr="00D86264">
        <w:rPr>
          <w:sz w:val="24"/>
          <w:szCs w:val="24"/>
        </w:rPr>
        <w:t>that</w:t>
      </w:r>
      <w:r w:rsidRPr="00D86264">
        <w:rPr>
          <w:spacing w:val="-4"/>
          <w:sz w:val="24"/>
          <w:szCs w:val="24"/>
        </w:rPr>
        <w:t xml:space="preserve"> </w:t>
      </w:r>
      <w:r w:rsidRPr="00D86264">
        <w:rPr>
          <w:sz w:val="24"/>
          <w:szCs w:val="24"/>
        </w:rPr>
        <w:t>utilize</w:t>
      </w:r>
      <w:r w:rsidRPr="00D86264">
        <w:rPr>
          <w:spacing w:val="-6"/>
          <w:sz w:val="24"/>
          <w:szCs w:val="24"/>
        </w:rPr>
        <w:t xml:space="preserve"> </w:t>
      </w:r>
      <w:r w:rsidRPr="00D86264">
        <w:rPr>
          <w:sz w:val="24"/>
          <w:szCs w:val="24"/>
        </w:rPr>
        <w:t>a</w:t>
      </w:r>
      <w:r w:rsidRPr="00D86264">
        <w:rPr>
          <w:spacing w:val="-4"/>
          <w:sz w:val="24"/>
          <w:szCs w:val="24"/>
        </w:rPr>
        <w:t xml:space="preserve"> </w:t>
      </w:r>
      <w:r w:rsidRPr="00D86264">
        <w:rPr>
          <w:sz w:val="24"/>
          <w:szCs w:val="24"/>
        </w:rPr>
        <w:t>process-based</w:t>
      </w:r>
      <w:r w:rsidRPr="00D86264">
        <w:rPr>
          <w:spacing w:val="-4"/>
          <w:sz w:val="24"/>
          <w:szCs w:val="24"/>
        </w:rPr>
        <w:t xml:space="preserve"> </w:t>
      </w:r>
      <w:r w:rsidRPr="00D86264">
        <w:rPr>
          <w:sz w:val="24"/>
          <w:szCs w:val="24"/>
        </w:rPr>
        <w:t>approach</w:t>
      </w:r>
      <w:r w:rsidRPr="00D86264">
        <w:rPr>
          <w:spacing w:val="-6"/>
          <w:sz w:val="24"/>
          <w:szCs w:val="24"/>
        </w:rPr>
        <w:t xml:space="preserve"> </w:t>
      </w:r>
      <w:r w:rsidRPr="00D86264">
        <w:rPr>
          <w:sz w:val="24"/>
          <w:szCs w:val="24"/>
        </w:rPr>
        <w:t>that</w:t>
      </w:r>
      <w:r w:rsidRPr="00D86264">
        <w:rPr>
          <w:spacing w:val="-4"/>
          <w:sz w:val="24"/>
          <w:szCs w:val="24"/>
        </w:rPr>
        <w:t xml:space="preserve"> </w:t>
      </w:r>
      <w:r w:rsidRPr="00D86264">
        <w:rPr>
          <w:sz w:val="24"/>
          <w:szCs w:val="24"/>
        </w:rPr>
        <w:t>provides</w:t>
      </w:r>
      <w:r w:rsidRPr="00D86264">
        <w:rPr>
          <w:spacing w:val="-4"/>
          <w:sz w:val="24"/>
          <w:szCs w:val="24"/>
        </w:rPr>
        <w:t xml:space="preserve"> </w:t>
      </w:r>
      <w:r w:rsidRPr="00D86264">
        <w:rPr>
          <w:sz w:val="24"/>
          <w:szCs w:val="24"/>
        </w:rPr>
        <w:t>opportunities</w:t>
      </w:r>
      <w:r w:rsidRPr="00D86264">
        <w:rPr>
          <w:spacing w:val="-4"/>
          <w:sz w:val="24"/>
          <w:szCs w:val="24"/>
        </w:rPr>
        <w:t xml:space="preserve"> </w:t>
      </w:r>
      <w:r w:rsidRPr="00D86264">
        <w:rPr>
          <w:sz w:val="24"/>
          <w:szCs w:val="24"/>
        </w:rPr>
        <w:t>for</w:t>
      </w:r>
      <w:r w:rsidRPr="00D86264">
        <w:rPr>
          <w:spacing w:val="-3"/>
          <w:sz w:val="24"/>
          <w:szCs w:val="24"/>
        </w:rPr>
        <w:t xml:space="preserve"> </w:t>
      </w:r>
      <w:r w:rsidRPr="00D86264">
        <w:rPr>
          <w:sz w:val="24"/>
          <w:szCs w:val="24"/>
        </w:rPr>
        <w:t>students</w:t>
      </w:r>
      <w:r w:rsidRPr="00D86264">
        <w:rPr>
          <w:spacing w:val="-4"/>
          <w:sz w:val="24"/>
          <w:szCs w:val="24"/>
        </w:rPr>
        <w:t xml:space="preserve"> </w:t>
      </w:r>
      <w:r w:rsidRPr="00D86264">
        <w:rPr>
          <w:sz w:val="24"/>
          <w:szCs w:val="24"/>
        </w:rPr>
        <w:t>to plan, draft, revise, and edit their work with instructor and peer</w:t>
      </w:r>
      <w:r w:rsidRPr="00D86264">
        <w:rPr>
          <w:spacing w:val="-30"/>
          <w:sz w:val="24"/>
          <w:szCs w:val="24"/>
        </w:rPr>
        <w:t xml:space="preserve"> </w:t>
      </w:r>
      <w:r w:rsidRPr="00D86264">
        <w:rPr>
          <w:sz w:val="24"/>
          <w:szCs w:val="24"/>
        </w:rPr>
        <w:t>feedback.</w:t>
      </w:r>
    </w:p>
    <w:p w:rsidR="00D86264" w:rsidRPr="00D86264" w:rsidRDefault="00D86264" w:rsidP="00D86264">
      <w:pPr>
        <w:pStyle w:val="ListParagraph"/>
        <w:numPr>
          <w:ilvl w:val="2"/>
          <w:numId w:val="1"/>
        </w:numPr>
        <w:tabs>
          <w:tab w:val="left" w:pos="1541"/>
        </w:tabs>
        <w:spacing w:before="6"/>
        <w:ind w:right="751"/>
        <w:jc w:val="both"/>
        <w:rPr>
          <w:sz w:val="24"/>
          <w:szCs w:val="24"/>
        </w:rPr>
      </w:pPr>
      <w:r w:rsidRPr="00D86264">
        <w:rPr>
          <w:sz w:val="24"/>
          <w:szCs w:val="24"/>
        </w:rPr>
        <w:lastRenderedPageBreak/>
        <w:t>Guide students through at least two short (2-5 minute) oral presentations for specific audiences,</w:t>
      </w:r>
      <w:r w:rsidRPr="00D86264">
        <w:rPr>
          <w:spacing w:val="-3"/>
          <w:sz w:val="24"/>
          <w:szCs w:val="24"/>
        </w:rPr>
        <w:t xml:space="preserve"> </w:t>
      </w:r>
      <w:r w:rsidRPr="00D86264">
        <w:rPr>
          <w:sz w:val="24"/>
          <w:szCs w:val="24"/>
        </w:rPr>
        <w:t>with</w:t>
      </w:r>
      <w:r w:rsidRPr="00D86264">
        <w:rPr>
          <w:spacing w:val="-6"/>
          <w:sz w:val="24"/>
          <w:szCs w:val="24"/>
        </w:rPr>
        <w:t xml:space="preserve"> </w:t>
      </w:r>
      <w:r w:rsidRPr="00D86264">
        <w:rPr>
          <w:sz w:val="24"/>
          <w:szCs w:val="24"/>
        </w:rPr>
        <w:t>instructor</w:t>
      </w:r>
      <w:r w:rsidRPr="00D86264">
        <w:rPr>
          <w:spacing w:val="-3"/>
          <w:sz w:val="24"/>
          <w:szCs w:val="24"/>
        </w:rPr>
        <w:t xml:space="preserve"> </w:t>
      </w:r>
      <w:r w:rsidRPr="00D86264">
        <w:rPr>
          <w:sz w:val="24"/>
          <w:szCs w:val="24"/>
        </w:rPr>
        <w:t>and/or</w:t>
      </w:r>
      <w:r w:rsidRPr="00D86264">
        <w:rPr>
          <w:spacing w:val="-3"/>
          <w:sz w:val="24"/>
          <w:szCs w:val="24"/>
        </w:rPr>
        <w:t xml:space="preserve"> </w:t>
      </w:r>
      <w:r w:rsidRPr="00D86264">
        <w:rPr>
          <w:sz w:val="24"/>
          <w:szCs w:val="24"/>
        </w:rPr>
        <w:t>peer</w:t>
      </w:r>
      <w:r w:rsidRPr="00D86264">
        <w:rPr>
          <w:spacing w:val="-3"/>
          <w:sz w:val="24"/>
          <w:szCs w:val="24"/>
        </w:rPr>
        <w:t xml:space="preserve"> </w:t>
      </w:r>
      <w:proofErr w:type="gramStart"/>
      <w:r w:rsidRPr="00D86264">
        <w:rPr>
          <w:sz w:val="24"/>
          <w:szCs w:val="24"/>
        </w:rPr>
        <w:t>feedback,</w:t>
      </w:r>
      <w:r w:rsidRPr="00D86264">
        <w:rPr>
          <w:spacing w:val="-3"/>
          <w:sz w:val="24"/>
          <w:szCs w:val="24"/>
        </w:rPr>
        <w:t xml:space="preserve"> </w:t>
      </w:r>
      <w:r w:rsidRPr="00D86264">
        <w:rPr>
          <w:sz w:val="24"/>
          <w:szCs w:val="24"/>
        </w:rPr>
        <w:t>that</w:t>
      </w:r>
      <w:proofErr w:type="gramEnd"/>
      <w:r w:rsidRPr="00D86264">
        <w:rPr>
          <w:spacing w:val="-4"/>
          <w:sz w:val="24"/>
          <w:szCs w:val="24"/>
        </w:rPr>
        <w:t xml:space="preserve"> </w:t>
      </w:r>
      <w:r w:rsidRPr="00D86264">
        <w:rPr>
          <w:sz w:val="24"/>
          <w:szCs w:val="24"/>
        </w:rPr>
        <w:t>prepare</w:t>
      </w:r>
      <w:r w:rsidRPr="00D86264">
        <w:rPr>
          <w:spacing w:val="-6"/>
          <w:sz w:val="24"/>
          <w:szCs w:val="24"/>
        </w:rPr>
        <w:t xml:space="preserve"> </w:t>
      </w:r>
      <w:r w:rsidRPr="00D86264">
        <w:rPr>
          <w:sz w:val="24"/>
          <w:szCs w:val="24"/>
        </w:rPr>
        <w:t>students</w:t>
      </w:r>
      <w:r w:rsidRPr="00D86264">
        <w:rPr>
          <w:spacing w:val="-4"/>
          <w:sz w:val="24"/>
          <w:szCs w:val="24"/>
        </w:rPr>
        <w:t xml:space="preserve"> </w:t>
      </w:r>
      <w:r w:rsidRPr="00D86264">
        <w:rPr>
          <w:sz w:val="24"/>
          <w:szCs w:val="24"/>
        </w:rPr>
        <w:t>for</w:t>
      </w:r>
      <w:r w:rsidRPr="00D86264">
        <w:rPr>
          <w:spacing w:val="-3"/>
          <w:sz w:val="24"/>
          <w:szCs w:val="24"/>
        </w:rPr>
        <w:t xml:space="preserve"> </w:t>
      </w:r>
      <w:r w:rsidRPr="00D86264">
        <w:rPr>
          <w:sz w:val="24"/>
          <w:szCs w:val="24"/>
        </w:rPr>
        <w:t>or</w:t>
      </w:r>
      <w:r w:rsidRPr="00D86264">
        <w:rPr>
          <w:spacing w:val="-3"/>
          <w:sz w:val="24"/>
          <w:szCs w:val="24"/>
        </w:rPr>
        <w:t xml:space="preserve"> </w:t>
      </w:r>
      <w:r w:rsidRPr="00D86264">
        <w:rPr>
          <w:sz w:val="24"/>
          <w:szCs w:val="24"/>
        </w:rPr>
        <w:t>rehearse arguments made in written</w:t>
      </w:r>
      <w:r w:rsidRPr="00D86264">
        <w:rPr>
          <w:spacing w:val="-16"/>
          <w:sz w:val="24"/>
          <w:szCs w:val="24"/>
        </w:rPr>
        <w:t xml:space="preserve"> </w:t>
      </w:r>
      <w:r w:rsidRPr="00D86264">
        <w:rPr>
          <w:sz w:val="24"/>
          <w:szCs w:val="24"/>
        </w:rPr>
        <w:t>assignments.</w:t>
      </w:r>
    </w:p>
    <w:p w:rsidR="00D86264" w:rsidRPr="00D86264" w:rsidRDefault="00D86264" w:rsidP="00D86264">
      <w:pPr>
        <w:pStyle w:val="ListParagraph"/>
        <w:numPr>
          <w:ilvl w:val="2"/>
          <w:numId w:val="1"/>
        </w:numPr>
        <w:tabs>
          <w:tab w:val="left" w:pos="1540"/>
          <w:tab w:val="left" w:pos="1541"/>
        </w:tabs>
        <w:spacing w:line="242" w:lineRule="auto"/>
        <w:ind w:right="171"/>
        <w:rPr>
          <w:sz w:val="24"/>
          <w:szCs w:val="24"/>
        </w:rPr>
      </w:pPr>
      <w:r w:rsidRPr="00D86264">
        <w:rPr>
          <w:sz w:val="24"/>
          <w:szCs w:val="24"/>
        </w:rPr>
        <w:t>Invite</w:t>
      </w:r>
      <w:r w:rsidRPr="00D86264">
        <w:rPr>
          <w:spacing w:val="-5"/>
          <w:sz w:val="24"/>
          <w:szCs w:val="24"/>
        </w:rPr>
        <w:t xml:space="preserve"> </w:t>
      </w:r>
      <w:r w:rsidRPr="00D86264">
        <w:rPr>
          <w:sz w:val="24"/>
          <w:szCs w:val="24"/>
        </w:rPr>
        <w:t>students</w:t>
      </w:r>
      <w:r w:rsidRPr="00D86264">
        <w:rPr>
          <w:spacing w:val="-3"/>
          <w:sz w:val="24"/>
          <w:szCs w:val="24"/>
        </w:rPr>
        <w:t xml:space="preserve"> </w:t>
      </w:r>
      <w:r w:rsidRPr="00D86264">
        <w:rPr>
          <w:sz w:val="24"/>
          <w:szCs w:val="24"/>
        </w:rPr>
        <w:t>to</w:t>
      </w:r>
      <w:r w:rsidRPr="00D86264">
        <w:rPr>
          <w:spacing w:val="-5"/>
          <w:sz w:val="24"/>
          <w:szCs w:val="24"/>
        </w:rPr>
        <w:t xml:space="preserve"> </w:t>
      </w:r>
      <w:r w:rsidRPr="00D86264">
        <w:rPr>
          <w:sz w:val="24"/>
          <w:szCs w:val="24"/>
        </w:rPr>
        <w:t>reflect,</w:t>
      </w:r>
      <w:r w:rsidRPr="00D86264">
        <w:rPr>
          <w:spacing w:val="-2"/>
          <w:sz w:val="24"/>
          <w:szCs w:val="24"/>
        </w:rPr>
        <w:t xml:space="preserve"> </w:t>
      </w:r>
      <w:r w:rsidRPr="00D86264">
        <w:rPr>
          <w:sz w:val="24"/>
          <w:szCs w:val="24"/>
        </w:rPr>
        <w:t>in</w:t>
      </w:r>
      <w:r w:rsidRPr="00D86264">
        <w:rPr>
          <w:spacing w:val="-6"/>
          <w:sz w:val="24"/>
          <w:szCs w:val="24"/>
        </w:rPr>
        <w:t xml:space="preserve"> </w:t>
      </w:r>
      <w:r w:rsidRPr="00D86264">
        <w:rPr>
          <w:sz w:val="24"/>
          <w:szCs w:val="24"/>
        </w:rPr>
        <w:t>writing</w:t>
      </w:r>
      <w:r w:rsidRPr="00D86264">
        <w:rPr>
          <w:spacing w:val="-2"/>
          <w:sz w:val="24"/>
          <w:szCs w:val="24"/>
        </w:rPr>
        <w:t xml:space="preserve"> </w:t>
      </w:r>
      <w:r w:rsidRPr="00D86264">
        <w:rPr>
          <w:sz w:val="24"/>
          <w:szCs w:val="24"/>
        </w:rPr>
        <w:t>and</w:t>
      </w:r>
      <w:r w:rsidRPr="00D86264">
        <w:rPr>
          <w:spacing w:val="-3"/>
          <w:sz w:val="24"/>
          <w:szCs w:val="24"/>
        </w:rPr>
        <w:t xml:space="preserve"> </w:t>
      </w:r>
      <w:r w:rsidRPr="00D86264">
        <w:rPr>
          <w:sz w:val="24"/>
          <w:szCs w:val="24"/>
        </w:rPr>
        <w:t>when</w:t>
      </w:r>
      <w:r w:rsidRPr="00D86264">
        <w:rPr>
          <w:spacing w:val="-6"/>
          <w:sz w:val="24"/>
          <w:szCs w:val="24"/>
        </w:rPr>
        <w:t xml:space="preserve"> </w:t>
      </w:r>
      <w:r w:rsidRPr="00D86264">
        <w:rPr>
          <w:sz w:val="24"/>
          <w:szCs w:val="24"/>
        </w:rPr>
        <w:t>speaking,</w:t>
      </w:r>
      <w:r w:rsidRPr="00D86264">
        <w:rPr>
          <w:spacing w:val="-2"/>
          <w:sz w:val="24"/>
          <w:szCs w:val="24"/>
        </w:rPr>
        <w:t xml:space="preserve"> </w:t>
      </w:r>
      <w:r w:rsidRPr="00D86264">
        <w:rPr>
          <w:sz w:val="24"/>
          <w:szCs w:val="24"/>
        </w:rPr>
        <w:t>on</w:t>
      </w:r>
      <w:r w:rsidRPr="00D86264">
        <w:rPr>
          <w:spacing w:val="-1"/>
          <w:sz w:val="24"/>
          <w:szCs w:val="24"/>
        </w:rPr>
        <w:t xml:space="preserve"> </w:t>
      </w:r>
      <w:r w:rsidRPr="00D86264">
        <w:rPr>
          <w:sz w:val="24"/>
          <w:szCs w:val="24"/>
        </w:rPr>
        <w:t>who</w:t>
      </w:r>
      <w:r w:rsidRPr="00D86264">
        <w:rPr>
          <w:spacing w:val="-6"/>
          <w:sz w:val="24"/>
          <w:szCs w:val="24"/>
        </w:rPr>
        <w:t xml:space="preserve"> </w:t>
      </w:r>
      <w:r w:rsidRPr="00D86264">
        <w:rPr>
          <w:sz w:val="24"/>
          <w:szCs w:val="24"/>
        </w:rPr>
        <w:t>they</w:t>
      </w:r>
      <w:r w:rsidRPr="00D86264">
        <w:rPr>
          <w:spacing w:val="-5"/>
          <w:sz w:val="24"/>
          <w:szCs w:val="24"/>
        </w:rPr>
        <w:t xml:space="preserve"> </w:t>
      </w:r>
      <w:r w:rsidRPr="00D86264">
        <w:rPr>
          <w:sz w:val="24"/>
          <w:szCs w:val="24"/>
        </w:rPr>
        <w:t>are</w:t>
      </w:r>
      <w:r w:rsidRPr="00D86264">
        <w:rPr>
          <w:spacing w:val="-5"/>
          <w:sz w:val="24"/>
          <w:szCs w:val="24"/>
        </w:rPr>
        <w:t xml:space="preserve"> </w:t>
      </w:r>
      <w:r w:rsidRPr="00D86264">
        <w:rPr>
          <w:sz w:val="24"/>
          <w:szCs w:val="24"/>
        </w:rPr>
        <w:t>and</w:t>
      </w:r>
      <w:r w:rsidRPr="00D86264">
        <w:rPr>
          <w:spacing w:val="1"/>
          <w:sz w:val="24"/>
          <w:szCs w:val="24"/>
        </w:rPr>
        <w:t xml:space="preserve"> </w:t>
      </w:r>
      <w:r w:rsidRPr="00D86264">
        <w:rPr>
          <w:sz w:val="24"/>
          <w:szCs w:val="24"/>
        </w:rPr>
        <w:t>what</w:t>
      </w:r>
      <w:r w:rsidRPr="00D86264">
        <w:rPr>
          <w:spacing w:val="-3"/>
          <w:sz w:val="24"/>
          <w:szCs w:val="24"/>
        </w:rPr>
        <w:t xml:space="preserve"> </w:t>
      </w:r>
      <w:r w:rsidRPr="00D86264">
        <w:rPr>
          <w:sz w:val="24"/>
          <w:szCs w:val="24"/>
        </w:rPr>
        <w:t>they</w:t>
      </w:r>
      <w:r w:rsidRPr="00D86264">
        <w:rPr>
          <w:spacing w:val="-5"/>
          <w:sz w:val="24"/>
          <w:szCs w:val="24"/>
        </w:rPr>
        <w:t xml:space="preserve"> </w:t>
      </w:r>
      <w:r w:rsidRPr="00D86264">
        <w:rPr>
          <w:sz w:val="24"/>
          <w:szCs w:val="24"/>
        </w:rPr>
        <w:t>learn during the</w:t>
      </w:r>
      <w:r w:rsidRPr="00D86264">
        <w:rPr>
          <w:spacing w:val="-8"/>
          <w:sz w:val="24"/>
          <w:szCs w:val="24"/>
        </w:rPr>
        <w:t xml:space="preserve"> </w:t>
      </w:r>
      <w:r w:rsidRPr="00D86264">
        <w:rPr>
          <w:sz w:val="24"/>
          <w:szCs w:val="24"/>
        </w:rPr>
        <w:t>course.</w:t>
      </w:r>
    </w:p>
    <w:p w:rsidR="00D86264" w:rsidRPr="00D86264" w:rsidRDefault="00D86264" w:rsidP="00D86264">
      <w:pPr>
        <w:pStyle w:val="ListParagraph"/>
        <w:numPr>
          <w:ilvl w:val="1"/>
          <w:numId w:val="1"/>
        </w:numPr>
        <w:tabs>
          <w:tab w:val="left" w:pos="820"/>
          <w:tab w:val="left" w:pos="821"/>
        </w:tabs>
        <w:spacing w:before="81" w:line="246" w:lineRule="exact"/>
        <w:rPr>
          <w:sz w:val="24"/>
          <w:szCs w:val="24"/>
        </w:rPr>
      </w:pPr>
      <w:r w:rsidRPr="00D86264">
        <w:rPr>
          <w:b/>
          <w:sz w:val="24"/>
          <w:szCs w:val="24"/>
        </w:rPr>
        <w:t xml:space="preserve">SLOs: </w:t>
      </w:r>
      <w:r w:rsidRPr="00D86264">
        <w:rPr>
          <w:sz w:val="24"/>
          <w:szCs w:val="24"/>
        </w:rPr>
        <w:t>FTS students</w:t>
      </w:r>
      <w:r w:rsidRPr="00D86264">
        <w:rPr>
          <w:spacing w:val="-10"/>
          <w:sz w:val="24"/>
          <w:szCs w:val="24"/>
        </w:rPr>
        <w:t xml:space="preserve"> </w:t>
      </w:r>
      <w:r w:rsidRPr="00D86264">
        <w:rPr>
          <w:sz w:val="24"/>
          <w:szCs w:val="24"/>
        </w:rPr>
        <w:t>will</w:t>
      </w:r>
    </w:p>
    <w:p w:rsidR="00D86264" w:rsidRPr="00D86264" w:rsidRDefault="00D86264" w:rsidP="00D86264">
      <w:pPr>
        <w:pStyle w:val="ListParagraph"/>
        <w:numPr>
          <w:ilvl w:val="2"/>
          <w:numId w:val="1"/>
        </w:numPr>
        <w:tabs>
          <w:tab w:val="left" w:pos="1540"/>
          <w:tab w:val="left" w:pos="1541"/>
        </w:tabs>
        <w:spacing w:line="246" w:lineRule="exact"/>
        <w:rPr>
          <w:sz w:val="24"/>
          <w:szCs w:val="24"/>
        </w:rPr>
      </w:pPr>
      <w:r w:rsidRPr="00D86264">
        <w:rPr>
          <w:sz w:val="24"/>
          <w:szCs w:val="24"/>
        </w:rPr>
        <w:t>Consider purpose, audience, and context when writing and</w:t>
      </w:r>
      <w:r w:rsidRPr="00D86264">
        <w:rPr>
          <w:spacing w:val="-31"/>
          <w:sz w:val="24"/>
          <w:szCs w:val="24"/>
        </w:rPr>
        <w:t xml:space="preserve"> </w:t>
      </w:r>
      <w:r w:rsidRPr="00D86264">
        <w:rPr>
          <w:sz w:val="24"/>
          <w:szCs w:val="24"/>
        </w:rPr>
        <w:t>speaking.</w:t>
      </w:r>
    </w:p>
    <w:p w:rsidR="00D86264" w:rsidRPr="00D86264" w:rsidRDefault="00D86264" w:rsidP="00D86264">
      <w:pPr>
        <w:pStyle w:val="ListParagraph"/>
        <w:numPr>
          <w:ilvl w:val="2"/>
          <w:numId w:val="1"/>
        </w:numPr>
        <w:tabs>
          <w:tab w:val="left" w:pos="1540"/>
          <w:tab w:val="left" w:pos="1541"/>
        </w:tabs>
        <w:spacing w:before="2"/>
        <w:rPr>
          <w:sz w:val="24"/>
          <w:szCs w:val="24"/>
        </w:rPr>
      </w:pPr>
      <w:r w:rsidRPr="00D86264">
        <w:rPr>
          <w:sz w:val="24"/>
          <w:szCs w:val="24"/>
        </w:rPr>
        <w:t>Make and support claims when writing and</w:t>
      </w:r>
      <w:r w:rsidRPr="00D86264">
        <w:rPr>
          <w:spacing w:val="-21"/>
          <w:sz w:val="24"/>
          <w:szCs w:val="24"/>
        </w:rPr>
        <w:t xml:space="preserve"> </w:t>
      </w:r>
      <w:r w:rsidRPr="00D86264">
        <w:rPr>
          <w:sz w:val="24"/>
          <w:szCs w:val="24"/>
        </w:rPr>
        <w:t>speaking.</w:t>
      </w:r>
    </w:p>
    <w:p w:rsidR="00D86264" w:rsidRPr="00D86264" w:rsidRDefault="00D86264" w:rsidP="00D86264">
      <w:pPr>
        <w:pStyle w:val="Heading3"/>
        <w:numPr>
          <w:ilvl w:val="0"/>
          <w:numId w:val="1"/>
        </w:numPr>
        <w:tabs>
          <w:tab w:val="left" w:pos="366"/>
        </w:tabs>
        <w:spacing w:before="152" w:line="246" w:lineRule="exact"/>
        <w:ind w:left="365" w:hanging="265"/>
        <w:rPr>
          <w:sz w:val="24"/>
          <w:szCs w:val="24"/>
        </w:rPr>
      </w:pPr>
      <w:bookmarkStart w:id="9" w:name="E._Advising:"/>
      <w:bookmarkStart w:id="10" w:name="_bookmark68"/>
      <w:bookmarkEnd w:id="9"/>
      <w:bookmarkEnd w:id="10"/>
      <w:r w:rsidRPr="00D86264">
        <w:rPr>
          <w:sz w:val="24"/>
          <w:szCs w:val="24"/>
        </w:rPr>
        <w:t>Advising:</w:t>
      </w:r>
    </w:p>
    <w:p w:rsidR="00D86264" w:rsidRPr="00D86264" w:rsidRDefault="00D86264" w:rsidP="00D86264">
      <w:pPr>
        <w:pStyle w:val="ListParagraph"/>
        <w:numPr>
          <w:ilvl w:val="1"/>
          <w:numId w:val="1"/>
        </w:numPr>
        <w:tabs>
          <w:tab w:val="left" w:pos="820"/>
          <w:tab w:val="left" w:pos="821"/>
        </w:tabs>
        <w:ind w:right="214"/>
        <w:rPr>
          <w:sz w:val="24"/>
          <w:szCs w:val="24"/>
        </w:rPr>
      </w:pPr>
      <w:r w:rsidRPr="00D86264">
        <w:rPr>
          <w:b/>
          <w:sz w:val="24"/>
          <w:szCs w:val="24"/>
        </w:rPr>
        <w:t xml:space="preserve">Description: </w:t>
      </w:r>
      <w:r w:rsidRPr="00D86264">
        <w:rPr>
          <w:sz w:val="24"/>
          <w:szCs w:val="24"/>
        </w:rPr>
        <w:t>Advising emphasizes an introduction to College resources and the College</w:t>
      </w:r>
      <w:r w:rsidRPr="00D86264">
        <w:rPr>
          <w:spacing w:val="-30"/>
          <w:sz w:val="24"/>
          <w:szCs w:val="24"/>
        </w:rPr>
        <w:t xml:space="preserve"> </w:t>
      </w:r>
      <w:r w:rsidRPr="00D86264">
        <w:rPr>
          <w:sz w:val="24"/>
          <w:szCs w:val="24"/>
        </w:rPr>
        <w:t xml:space="preserve">curriculum, encourages students to explore their values, and fosters a mentoring community on campus. FTS professors work alongside students to plan their liberal arts education, refer them </w:t>
      </w:r>
      <w:r w:rsidRPr="00D86264">
        <w:rPr>
          <w:spacing w:val="3"/>
          <w:sz w:val="24"/>
          <w:szCs w:val="24"/>
        </w:rPr>
        <w:t xml:space="preserve">to </w:t>
      </w:r>
      <w:r w:rsidRPr="00D86264">
        <w:rPr>
          <w:sz w:val="24"/>
          <w:szCs w:val="24"/>
        </w:rPr>
        <w:t>campus resources,</w:t>
      </w:r>
      <w:r w:rsidRPr="00D86264">
        <w:rPr>
          <w:spacing w:val="-3"/>
          <w:sz w:val="24"/>
          <w:szCs w:val="24"/>
        </w:rPr>
        <w:t xml:space="preserve"> </w:t>
      </w:r>
      <w:r w:rsidRPr="00D86264">
        <w:rPr>
          <w:sz w:val="24"/>
          <w:szCs w:val="24"/>
        </w:rPr>
        <w:t>and</w:t>
      </w:r>
      <w:r w:rsidRPr="00D86264">
        <w:rPr>
          <w:spacing w:val="-4"/>
          <w:sz w:val="24"/>
          <w:szCs w:val="24"/>
        </w:rPr>
        <w:t xml:space="preserve"> </w:t>
      </w:r>
      <w:r w:rsidRPr="00D86264">
        <w:rPr>
          <w:sz w:val="24"/>
          <w:szCs w:val="24"/>
        </w:rPr>
        <w:t>help</w:t>
      </w:r>
      <w:r w:rsidRPr="00D86264">
        <w:rPr>
          <w:spacing w:val="-7"/>
          <w:sz w:val="24"/>
          <w:szCs w:val="24"/>
        </w:rPr>
        <w:t xml:space="preserve"> </w:t>
      </w:r>
      <w:r w:rsidRPr="00D86264">
        <w:rPr>
          <w:sz w:val="24"/>
          <w:szCs w:val="24"/>
        </w:rPr>
        <w:t>them</w:t>
      </w:r>
      <w:r w:rsidRPr="00D86264">
        <w:rPr>
          <w:spacing w:val="-4"/>
          <w:sz w:val="24"/>
          <w:szCs w:val="24"/>
        </w:rPr>
        <w:t xml:space="preserve"> </w:t>
      </w:r>
      <w:r w:rsidRPr="00D86264">
        <w:rPr>
          <w:sz w:val="24"/>
          <w:szCs w:val="24"/>
        </w:rPr>
        <w:t>think</w:t>
      </w:r>
      <w:r w:rsidRPr="00D86264">
        <w:rPr>
          <w:spacing w:val="-3"/>
          <w:sz w:val="24"/>
          <w:szCs w:val="24"/>
        </w:rPr>
        <w:t xml:space="preserve"> </w:t>
      </w:r>
      <w:r w:rsidRPr="00D86264">
        <w:rPr>
          <w:sz w:val="24"/>
          <w:szCs w:val="24"/>
        </w:rPr>
        <w:t>about</w:t>
      </w:r>
      <w:r w:rsidRPr="00D86264">
        <w:rPr>
          <w:spacing w:val="-4"/>
          <w:sz w:val="24"/>
          <w:szCs w:val="24"/>
        </w:rPr>
        <w:t xml:space="preserve"> </w:t>
      </w:r>
      <w:r w:rsidRPr="00D86264">
        <w:rPr>
          <w:sz w:val="24"/>
          <w:szCs w:val="24"/>
        </w:rPr>
        <w:t>possibilities</w:t>
      </w:r>
      <w:r w:rsidRPr="00D86264">
        <w:rPr>
          <w:spacing w:val="-4"/>
          <w:sz w:val="24"/>
          <w:szCs w:val="24"/>
        </w:rPr>
        <w:t xml:space="preserve"> </w:t>
      </w:r>
      <w:r w:rsidRPr="00D86264">
        <w:rPr>
          <w:sz w:val="24"/>
          <w:szCs w:val="24"/>
        </w:rPr>
        <w:t>for</w:t>
      </w:r>
      <w:r w:rsidRPr="00D86264">
        <w:rPr>
          <w:spacing w:val="-3"/>
          <w:sz w:val="24"/>
          <w:szCs w:val="24"/>
        </w:rPr>
        <w:t xml:space="preserve"> </w:t>
      </w:r>
      <w:r w:rsidRPr="00D86264">
        <w:rPr>
          <w:sz w:val="24"/>
          <w:szCs w:val="24"/>
        </w:rPr>
        <w:t>their</w:t>
      </w:r>
      <w:r w:rsidRPr="00D86264">
        <w:rPr>
          <w:spacing w:val="-3"/>
          <w:sz w:val="24"/>
          <w:szCs w:val="24"/>
        </w:rPr>
        <w:t xml:space="preserve"> </w:t>
      </w:r>
      <w:r w:rsidRPr="00D86264">
        <w:rPr>
          <w:sz w:val="24"/>
          <w:szCs w:val="24"/>
        </w:rPr>
        <w:t>college</w:t>
      </w:r>
      <w:r w:rsidRPr="00D86264">
        <w:rPr>
          <w:spacing w:val="-6"/>
          <w:sz w:val="24"/>
          <w:szCs w:val="24"/>
        </w:rPr>
        <w:t xml:space="preserve"> </w:t>
      </w:r>
      <w:r w:rsidRPr="00D86264">
        <w:rPr>
          <w:sz w:val="24"/>
          <w:szCs w:val="24"/>
        </w:rPr>
        <w:t>career</w:t>
      </w:r>
      <w:r w:rsidRPr="00D86264">
        <w:rPr>
          <w:spacing w:val="-3"/>
          <w:sz w:val="24"/>
          <w:szCs w:val="24"/>
        </w:rPr>
        <w:t xml:space="preserve"> </w:t>
      </w:r>
      <w:r w:rsidRPr="00D86264">
        <w:rPr>
          <w:sz w:val="24"/>
          <w:szCs w:val="24"/>
        </w:rPr>
        <w:t>and beyond.</w:t>
      </w:r>
    </w:p>
    <w:p w:rsidR="00D86264" w:rsidRPr="00D86264" w:rsidRDefault="00D86264" w:rsidP="00D86264">
      <w:pPr>
        <w:pStyle w:val="ListParagraph"/>
        <w:numPr>
          <w:ilvl w:val="1"/>
          <w:numId w:val="1"/>
        </w:numPr>
        <w:tabs>
          <w:tab w:val="left" w:pos="820"/>
          <w:tab w:val="left" w:pos="821"/>
        </w:tabs>
        <w:spacing w:before="1" w:line="245" w:lineRule="exact"/>
        <w:rPr>
          <w:sz w:val="24"/>
          <w:szCs w:val="24"/>
        </w:rPr>
      </w:pPr>
      <w:r w:rsidRPr="00D86264">
        <w:rPr>
          <w:b/>
          <w:sz w:val="24"/>
          <w:szCs w:val="24"/>
        </w:rPr>
        <w:t xml:space="preserve">Criteria: </w:t>
      </w:r>
      <w:r w:rsidRPr="00D86264">
        <w:rPr>
          <w:sz w:val="24"/>
          <w:szCs w:val="24"/>
        </w:rPr>
        <w:t>FTS courses</w:t>
      </w:r>
      <w:r w:rsidRPr="00D86264">
        <w:rPr>
          <w:spacing w:val="-10"/>
          <w:sz w:val="24"/>
          <w:szCs w:val="24"/>
        </w:rPr>
        <w:t xml:space="preserve"> </w:t>
      </w:r>
      <w:r w:rsidRPr="00D86264">
        <w:rPr>
          <w:sz w:val="24"/>
          <w:szCs w:val="24"/>
        </w:rPr>
        <w:t>will</w:t>
      </w:r>
    </w:p>
    <w:p w:rsidR="00D86264" w:rsidRPr="00D86264" w:rsidRDefault="00D86264" w:rsidP="00D86264">
      <w:pPr>
        <w:pStyle w:val="ListParagraph"/>
        <w:numPr>
          <w:ilvl w:val="2"/>
          <w:numId w:val="1"/>
        </w:numPr>
        <w:tabs>
          <w:tab w:val="left" w:pos="1540"/>
          <w:tab w:val="left" w:pos="1541"/>
        </w:tabs>
        <w:spacing w:before="2" w:line="246" w:lineRule="exact"/>
        <w:rPr>
          <w:sz w:val="24"/>
          <w:szCs w:val="24"/>
        </w:rPr>
      </w:pPr>
      <w:r w:rsidRPr="00D86264">
        <w:rPr>
          <w:sz w:val="24"/>
          <w:szCs w:val="24"/>
        </w:rPr>
        <w:t>Introduce students to the process of academic planning, searching for classes, using</w:t>
      </w:r>
      <w:r w:rsidRPr="00D86264">
        <w:rPr>
          <w:spacing w:val="-32"/>
          <w:sz w:val="24"/>
          <w:szCs w:val="24"/>
        </w:rPr>
        <w:t xml:space="preserve"> </w:t>
      </w:r>
      <w:r w:rsidRPr="00D86264">
        <w:rPr>
          <w:sz w:val="24"/>
          <w:szCs w:val="24"/>
        </w:rPr>
        <w:t>the</w:t>
      </w:r>
    </w:p>
    <w:p w:rsidR="00D86264" w:rsidRPr="00D86264" w:rsidRDefault="00D86264" w:rsidP="00D86264">
      <w:pPr>
        <w:pStyle w:val="BodyText"/>
        <w:spacing w:line="246" w:lineRule="exact"/>
        <w:ind w:left="1541"/>
        <w:rPr>
          <w:sz w:val="24"/>
          <w:szCs w:val="24"/>
        </w:rPr>
      </w:pPr>
      <w:r w:rsidRPr="00D86264">
        <w:rPr>
          <w:sz w:val="24"/>
          <w:szCs w:val="24"/>
        </w:rPr>
        <w:t>College’s systems for registration and advising, and reading degree audits.</w:t>
      </w:r>
    </w:p>
    <w:p w:rsidR="00D86264" w:rsidRPr="00D86264" w:rsidRDefault="00D86264" w:rsidP="00D86264">
      <w:pPr>
        <w:pStyle w:val="ListParagraph"/>
        <w:numPr>
          <w:ilvl w:val="2"/>
          <w:numId w:val="1"/>
        </w:numPr>
        <w:tabs>
          <w:tab w:val="left" w:pos="1540"/>
          <w:tab w:val="left" w:pos="1541"/>
        </w:tabs>
        <w:spacing w:before="3" w:line="246" w:lineRule="exact"/>
        <w:rPr>
          <w:sz w:val="24"/>
          <w:szCs w:val="24"/>
        </w:rPr>
      </w:pPr>
      <w:r w:rsidRPr="00D86264">
        <w:rPr>
          <w:sz w:val="24"/>
          <w:szCs w:val="24"/>
        </w:rPr>
        <w:t>Introduce students to College policies, procedures, and</w:t>
      </w:r>
      <w:r w:rsidRPr="00D86264">
        <w:rPr>
          <w:spacing w:val="-29"/>
          <w:sz w:val="24"/>
          <w:szCs w:val="24"/>
        </w:rPr>
        <w:t xml:space="preserve"> </w:t>
      </w:r>
      <w:r w:rsidRPr="00D86264">
        <w:rPr>
          <w:sz w:val="24"/>
          <w:szCs w:val="24"/>
        </w:rPr>
        <w:t>deadlines.</w:t>
      </w:r>
    </w:p>
    <w:p w:rsidR="00D86264" w:rsidRPr="00D86264" w:rsidRDefault="00D86264" w:rsidP="00D86264">
      <w:pPr>
        <w:pStyle w:val="ListParagraph"/>
        <w:numPr>
          <w:ilvl w:val="2"/>
          <w:numId w:val="1"/>
        </w:numPr>
        <w:tabs>
          <w:tab w:val="left" w:pos="1540"/>
          <w:tab w:val="left" w:pos="1541"/>
        </w:tabs>
        <w:ind w:right="293"/>
        <w:rPr>
          <w:sz w:val="24"/>
          <w:szCs w:val="24"/>
        </w:rPr>
      </w:pPr>
      <w:r w:rsidRPr="00D86264">
        <w:rPr>
          <w:sz w:val="24"/>
          <w:szCs w:val="24"/>
        </w:rPr>
        <w:t>Encourage students to advocate for themselves, take ownership for their learning, become responsible</w:t>
      </w:r>
      <w:r w:rsidRPr="00D86264">
        <w:rPr>
          <w:spacing w:val="-6"/>
          <w:sz w:val="24"/>
          <w:szCs w:val="24"/>
        </w:rPr>
        <w:t xml:space="preserve"> </w:t>
      </w:r>
      <w:r w:rsidRPr="00D86264">
        <w:rPr>
          <w:sz w:val="24"/>
          <w:szCs w:val="24"/>
        </w:rPr>
        <w:t>and</w:t>
      </w:r>
      <w:r w:rsidRPr="00D86264">
        <w:rPr>
          <w:spacing w:val="-3"/>
          <w:sz w:val="24"/>
          <w:szCs w:val="24"/>
        </w:rPr>
        <w:t xml:space="preserve"> </w:t>
      </w:r>
      <w:r w:rsidRPr="00D86264">
        <w:rPr>
          <w:sz w:val="24"/>
          <w:szCs w:val="24"/>
        </w:rPr>
        <w:t>accountable</w:t>
      </w:r>
      <w:r w:rsidRPr="00D86264">
        <w:rPr>
          <w:spacing w:val="-6"/>
          <w:sz w:val="24"/>
          <w:szCs w:val="24"/>
        </w:rPr>
        <w:t xml:space="preserve"> </w:t>
      </w:r>
      <w:r w:rsidRPr="00D86264">
        <w:rPr>
          <w:sz w:val="24"/>
          <w:szCs w:val="24"/>
        </w:rPr>
        <w:t>as</w:t>
      </w:r>
      <w:r w:rsidRPr="00D86264">
        <w:rPr>
          <w:spacing w:val="-3"/>
          <w:sz w:val="24"/>
          <w:szCs w:val="24"/>
        </w:rPr>
        <w:t xml:space="preserve"> </w:t>
      </w:r>
      <w:r w:rsidRPr="00D86264">
        <w:rPr>
          <w:sz w:val="24"/>
          <w:szCs w:val="24"/>
        </w:rPr>
        <w:t>independent</w:t>
      </w:r>
      <w:r w:rsidRPr="00D86264">
        <w:rPr>
          <w:spacing w:val="-3"/>
          <w:sz w:val="24"/>
          <w:szCs w:val="24"/>
        </w:rPr>
        <w:t xml:space="preserve"> </w:t>
      </w:r>
      <w:r w:rsidRPr="00D86264">
        <w:rPr>
          <w:sz w:val="24"/>
          <w:szCs w:val="24"/>
        </w:rPr>
        <w:t>learners,</w:t>
      </w:r>
      <w:r w:rsidRPr="00D86264">
        <w:rPr>
          <w:spacing w:val="-2"/>
          <w:sz w:val="24"/>
          <w:szCs w:val="24"/>
        </w:rPr>
        <w:t xml:space="preserve"> </w:t>
      </w:r>
      <w:r w:rsidRPr="00D86264">
        <w:rPr>
          <w:sz w:val="24"/>
          <w:szCs w:val="24"/>
        </w:rPr>
        <w:t>and</w:t>
      </w:r>
      <w:r w:rsidRPr="00D86264">
        <w:rPr>
          <w:spacing w:val="-3"/>
          <w:sz w:val="24"/>
          <w:szCs w:val="24"/>
        </w:rPr>
        <w:t xml:space="preserve"> </w:t>
      </w:r>
      <w:r w:rsidRPr="00D86264">
        <w:rPr>
          <w:sz w:val="24"/>
          <w:szCs w:val="24"/>
        </w:rPr>
        <w:t>ultimately</w:t>
      </w:r>
      <w:r w:rsidRPr="00D86264">
        <w:rPr>
          <w:spacing w:val="-6"/>
          <w:sz w:val="24"/>
          <w:szCs w:val="24"/>
        </w:rPr>
        <w:t xml:space="preserve"> </w:t>
      </w:r>
      <w:r w:rsidRPr="00D86264">
        <w:rPr>
          <w:sz w:val="24"/>
          <w:szCs w:val="24"/>
        </w:rPr>
        <w:t>become</w:t>
      </w:r>
      <w:r w:rsidRPr="00D86264">
        <w:rPr>
          <w:spacing w:val="-5"/>
          <w:sz w:val="24"/>
          <w:szCs w:val="24"/>
        </w:rPr>
        <w:t xml:space="preserve"> </w:t>
      </w:r>
      <w:r w:rsidRPr="00D86264">
        <w:rPr>
          <w:sz w:val="24"/>
          <w:szCs w:val="24"/>
        </w:rPr>
        <w:t>their</w:t>
      </w:r>
      <w:r w:rsidRPr="00D86264">
        <w:rPr>
          <w:spacing w:val="-2"/>
          <w:sz w:val="24"/>
          <w:szCs w:val="24"/>
        </w:rPr>
        <w:t xml:space="preserve"> </w:t>
      </w:r>
      <w:r w:rsidRPr="00D86264">
        <w:rPr>
          <w:sz w:val="24"/>
          <w:szCs w:val="24"/>
        </w:rPr>
        <w:t>own</w:t>
      </w:r>
      <w:r w:rsidRPr="00D86264">
        <w:rPr>
          <w:spacing w:val="-6"/>
          <w:sz w:val="24"/>
          <w:szCs w:val="24"/>
        </w:rPr>
        <w:t xml:space="preserve"> </w:t>
      </w:r>
      <w:r w:rsidRPr="00D86264">
        <w:rPr>
          <w:sz w:val="24"/>
          <w:szCs w:val="24"/>
        </w:rPr>
        <w:t>best advisors.</w:t>
      </w:r>
    </w:p>
    <w:p w:rsidR="00D86264" w:rsidRPr="00D86264" w:rsidRDefault="00D86264" w:rsidP="00D86264">
      <w:pPr>
        <w:pStyle w:val="ListParagraph"/>
        <w:numPr>
          <w:ilvl w:val="2"/>
          <w:numId w:val="1"/>
        </w:numPr>
        <w:tabs>
          <w:tab w:val="left" w:pos="1540"/>
          <w:tab w:val="left" w:pos="1541"/>
        </w:tabs>
        <w:spacing w:before="6" w:line="237" w:lineRule="auto"/>
        <w:ind w:right="395"/>
        <w:rPr>
          <w:sz w:val="24"/>
          <w:szCs w:val="24"/>
        </w:rPr>
      </w:pPr>
      <w:r w:rsidRPr="00D86264">
        <w:rPr>
          <w:sz w:val="24"/>
          <w:szCs w:val="24"/>
        </w:rPr>
        <w:t>Introduce students to campus resources and out-of-classroom learning opportunities</w:t>
      </w:r>
      <w:r w:rsidRPr="00D86264">
        <w:rPr>
          <w:spacing w:val="-29"/>
          <w:sz w:val="24"/>
          <w:szCs w:val="24"/>
        </w:rPr>
        <w:t xml:space="preserve"> </w:t>
      </w:r>
      <w:r w:rsidRPr="00D86264">
        <w:rPr>
          <w:sz w:val="24"/>
          <w:szCs w:val="24"/>
        </w:rPr>
        <w:t>with the goal of engaging in a community of lifelong</w:t>
      </w:r>
      <w:r w:rsidRPr="00D86264">
        <w:rPr>
          <w:spacing w:val="-25"/>
          <w:sz w:val="24"/>
          <w:szCs w:val="24"/>
        </w:rPr>
        <w:t xml:space="preserve"> </w:t>
      </w:r>
      <w:r w:rsidRPr="00D86264">
        <w:rPr>
          <w:sz w:val="24"/>
          <w:szCs w:val="24"/>
        </w:rPr>
        <w:t>learners.</w:t>
      </w:r>
    </w:p>
    <w:p w:rsidR="00D86264" w:rsidRPr="00D86264" w:rsidRDefault="00D86264" w:rsidP="00D86264">
      <w:pPr>
        <w:pStyle w:val="ListParagraph"/>
        <w:numPr>
          <w:ilvl w:val="1"/>
          <w:numId w:val="1"/>
        </w:numPr>
        <w:tabs>
          <w:tab w:val="left" w:pos="820"/>
          <w:tab w:val="left" w:pos="821"/>
        </w:tabs>
        <w:spacing w:before="3" w:line="246" w:lineRule="exact"/>
        <w:rPr>
          <w:sz w:val="24"/>
          <w:szCs w:val="24"/>
        </w:rPr>
      </w:pPr>
      <w:r w:rsidRPr="00D86264">
        <w:rPr>
          <w:b/>
          <w:sz w:val="24"/>
          <w:szCs w:val="24"/>
        </w:rPr>
        <w:t xml:space="preserve">SLO: </w:t>
      </w:r>
      <w:r w:rsidRPr="00D86264">
        <w:rPr>
          <w:sz w:val="24"/>
          <w:szCs w:val="24"/>
        </w:rPr>
        <w:t>FTS students</w:t>
      </w:r>
      <w:r w:rsidRPr="00D86264">
        <w:rPr>
          <w:spacing w:val="-11"/>
          <w:sz w:val="24"/>
          <w:szCs w:val="24"/>
        </w:rPr>
        <w:t xml:space="preserve"> </w:t>
      </w:r>
      <w:r w:rsidRPr="00D86264">
        <w:rPr>
          <w:sz w:val="24"/>
          <w:szCs w:val="24"/>
        </w:rPr>
        <w:t>will</w:t>
      </w:r>
    </w:p>
    <w:p w:rsidR="00D86264" w:rsidRPr="00D86264" w:rsidRDefault="00D86264" w:rsidP="00D86264">
      <w:pPr>
        <w:pStyle w:val="ListParagraph"/>
        <w:numPr>
          <w:ilvl w:val="2"/>
          <w:numId w:val="1"/>
        </w:numPr>
        <w:tabs>
          <w:tab w:val="left" w:pos="1540"/>
          <w:tab w:val="left" w:pos="1541"/>
        </w:tabs>
        <w:spacing w:line="242" w:lineRule="auto"/>
        <w:ind w:right="814"/>
        <w:rPr>
          <w:rFonts w:ascii="Times New Roman"/>
          <w:sz w:val="24"/>
          <w:szCs w:val="24"/>
        </w:rPr>
        <w:sectPr w:rsidR="00D86264" w:rsidRPr="00D86264">
          <w:pgSz w:w="12240" w:h="15840"/>
          <w:pgMar w:top="1000" w:right="1320" w:bottom="960" w:left="1340" w:header="0" w:footer="765" w:gutter="0"/>
          <w:cols w:space="720"/>
        </w:sectPr>
      </w:pPr>
      <w:r w:rsidRPr="00D86264">
        <w:rPr>
          <w:sz w:val="24"/>
          <w:szCs w:val="24"/>
        </w:rPr>
        <w:t>Demonstrate familiarity with the College curriculum and campus resources related</w:t>
      </w:r>
      <w:r w:rsidRPr="00D86264">
        <w:rPr>
          <w:spacing w:val="-30"/>
          <w:sz w:val="24"/>
          <w:szCs w:val="24"/>
        </w:rPr>
        <w:t xml:space="preserve"> </w:t>
      </w:r>
      <w:r w:rsidRPr="00D86264">
        <w:rPr>
          <w:sz w:val="24"/>
          <w:szCs w:val="24"/>
        </w:rPr>
        <w:t>to advising.</w:t>
      </w:r>
    </w:p>
    <w:p w:rsidR="00377DD6" w:rsidRPr="00D86264" w:rsidRDefault="00D86264" w:rsidP="00D86264">
      <w:pPr>
        <w:pStyle w:val="BodyText"/>
        <w:ind w:left="0"/>
      </w:pPr>
    </w:p>
    <w:sectPr w:rsidR="00377DD6" w:rsidRPr="00D86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368D0"/>
    <w:multiLevelType w:val="hybridMultilevel"/>
    <w:tmpl w:val="6C7C5DF6"/>
    <w:lvl w:ilvl="0" w:tplc="3790F978">
      <w:start w:val="1"/>
      <w:numFmt w:val="upperRoman"/>
      <w:lvlText w:val="%1."/>
      <w:lvlJc w:val="left"/>
      <w:pPr>
        <w:ind w:left="216" w:hanging="216"/>
      </w:pPr>
      <w:rPr>
        <w:rFonts w:ascii="Garamond" w:eastAsia="Garamond" w:hAnsi="Garamond" w:cs="Garamond" w:hint="default"/>
        <w:b/>
        <w:bCs/>
        <w:w w:val="100"/>
        <w:sz w:val="24"/>
        <w:szCs w:val="24"/>
      </w:rPr>
    </w:lvl>
    <w:lvl w:ilvl="1" w:tplc="3394FEF2">
      <w:numFmt w:val="bullet"/>
      <w:lvlText w:val="•"/>
      <w:lvlJc w:val="left"/>
      <w:pPr>
        <w:ind w:left="1246" w:hanging="216"/>
      </w:pPr>
      <w:rPr>
        <w:rFonts w:hint="default"/>
      </w:rPr>
    </w:lvl>
    <w:lvl w:ilvl="2" w:tplc="35FECC7C">
      <w:numFmt w:val="bullet"/>
      <w:lvlText w:val="•"/>
      <w:lvlJc w:val="left"/>
      <w:pPr>
        <w:ind w:left="2172" w:hanging="216"/>
      </w:pPr>
      <w:rPr>
        <w:rFonts w:hint="default"/>
      </w:rPr>
    </w:lvl>
    <w:lvl w:ilvl="3" w:tplc="41829554">
      <w:numFmt w:val="bullet"/>
      <w:lvlText w:val="•"/>
      <w:lvlJc w:val="left"/>
      <w:pPr>
        <w:ind w:left="3098" w:hanging="216"/>
      </w:pPr>
      <w:rPr>
        <w:rFonts w:hint="default"/>
      </w:rPr>
    </w:lvl>
    <w:lvl w:ilvl="4" w:tplc="4FB8BA20">
      <w:numFmt w:val="bullet"/>
      <w:lvlText w:val="•"/>
      <w:lvlJc w:val="left"/>
      <w:pPr>
        <w:ind w:left="4024" w:hanging="216"/>
      </w:pPr>
      <w:rPr>
        <w:rFonts w:hint="default"/>
      </w:rPr>
    </w:lvl>
    <w:lvl w:ilvl="5" w:tplc="CE7AA862">
      <w:numFmt w:val="bullet"/>
      <w:lvlText w:val="•"/>
      <w:lvlJc w:val="left"/>
      <w:pPr>
        <w:ind w:left="4950" w:hanging="216"/>
      </w:pPr>
      <w:rPr>
        <w:rFonts w:hint="default"/>
      </w:rPr>
    </w:lvl>
    <w:lvl w:ilvl="6" w:tplc="300220D4">
      <w:numFmt w:val="bullet"/>
      <w:lvlText w:val="•"/>
      <w:lvlJc w:val="left"/>
      <w:pPr>
        <w:ind w:left="5876" w:hanging="216"/>
      </w:pPr>
      <w:rPr>
        <w:rFonts w:hint="default"/>
      </w:rPr>
    </w:lvl>
    <w:lvl w:ilvl="7" w:tplc="BC2803C0">
      <w:numFmt w:val="bullet"/>
      <w:lvlText w:val="•"/>
      <w:lvlJc w:val="left"/>
      <w:pPr>
        <w:ind w:left="6802" w:hanging="216"/>
      </w:pPr>
      <w:rPr>
        <w:rFonts w:hint="default"/>
      </w:rPr>
    </w:lvl>
    <w:lvl w:ilvl="8" w:tplc="3D5C50F8">
      <w:numFmt w:val="bullet"/>
      <w:lvlText w:val="•"/>
      <w:lvlJc w:val="left"/>
      <w:pPr>
        <w:ind w:left="7728" w:hanging="216"/>
      </w:pPr>
      <w:rPr>
        <w:rFonts w:hint="default"/>
      </w:rPr>
    </w:lvl>
  </w:abstractNum>
  <w:abstractNum w:abstractNumId="1" w15:restartNumberingAfterBreak="0">
    <w:nsid w:val="582A1270"/>
    <w:multiLevelType w:val="hybridMultilevel"/>
    <w:tmpl w:val="10726CB8"/>
    <w:lvl w:ilvl="0" w:tplc="54909768">
      <w:start w:val="1"/>
      <w:numFmt w:val="upperLetter"/>
      <w:lvlText w:val="%1."/>
      <w:lvlJc w:val="left"/>
      <w:pPr>
        <w:ind w:left="355" w:hanging="255"/>
      </w:pPr>
      <w:rPr>
        <w:rFonts w:ascii="Garamond" w:eastAsia="Garamond" w:hAnsi="Garamond" w:cs="Garamond" w:hint="default"/>
        <w:b/>
        <w:bCs/>
        <w:w w:val="100"/>
        <w:sz w:val="22"/>
        <w:szCs w:val="22"/>
      </w:rPr>
    </w:lvl>
    <w:lvl w:ilvl="1" w:tplc="D51AED9C">
      <w:start w:val="1"/>
      <w:numFmt w:val="decimal"/>
      <w:lvlText w:val="%2."/>
      <w:lvlJc w:val="left"/>
      <w:pPr>
        <w:ind w:left="821" w:hanging="361"/>
      </w:pPr>
      <w:rPr>
        <w:rFonts w:ascii="Garamond" w:eastAsia="Garamond" w:hAnsi="Garamond" w:cs="Garamond" w:hint="default"/>
        <w:spacing w:val="-3"/>
        <w:w w:val="100"/>
        <w:sz w:val="22"/>
        <w:szCs w:val="22"/>
      </w:rPr>
    </w:lvl>
    <w:lvl w:ilvl="2" w:tplc="02B67120">
      <w:start w:val="1"/>
      <w:numFmt w:val="lowerLetter"/>
      <w:lvlText w:val="%3."/>
      <w:lvlJc w:val="left"/>
      <w:pPr>
        <w:ind w:left="1541" w:hanging="360"/>
      </w:pPr>
      <w:rPr>
        <w:rFonts w:ascii="Garamond" w:eastAsia="Garamond" w:hAnsi="Garamond" w:cs="Garamond" w:hint="default"/>
        <w:spacing w:val="-3"/>
        <w:w w:val="100"/>
        <w:sz w:val="22"/>
        <w:szCs w:val="22"/>
      </w:rPr>
    </w:lvl>
    <w:lvl w:ilvl="3" w:tplc="519AD22E">
      <w:numFmt w:val="bullet"/>
      <w:lvlText w:val="•"/>
      <w:lvlJc w:val="left"/>
      <w:pPr>
        <w:ind w:left="2545" w:hanging="360"/>
      </w:pPr>
      <w:rPr>
        <w:rFonts w:hint="default"/>
      </w:rPr>
    </w:lvl>
    <w:lvl w:ilvl="4" w:tplc="D062F70E">
      <w:numFmt w:val="bullet"/>
      <w:lvlText w:val="•"/>
      <w:lvlJc w:val="left"/>
      <w:pPr>
        <w:ind w:left="3550" w:hanging="360"/>
      </w:pPr>
      <w:rPr>
        <w:rFonts w:hint="default"/>
      </w:rPr>
    </w:lvl>
    <w:lvl w:ilvl="5" w:tplc="7B38B420">
      <w:numFmt w:val="bullet"/>
      <w:lvlText w:val="•"/>
      <w:lvlJc w:val="left"/>
      <w:pPr>
        <w:ind w:left="4555" w:hanging="360"/>
      </w:pPr>
      <w:rPr>
        <w:rFonts w:hint="default"/>
      </w:rPr>
    </w:lvl>
    <w:lvl w:ilvl="6" w:tplc="C69E2EE0">
      <w:numFmt w:val="bullet"/>
      <w:lvlText w:val="•"/>
      <w:lvlJc w:val="left"/>
      <w:pPr>
        <w:ind w:left="5560" w:hanging="360"/>
      </w:pPr>
      <w:rPr>
        <w:rFonts w:hint="default"/>
      </w:rPr>
    </w:lvl>
    <w:lvl w:ilvl="7" w:tplc="AAFE7AE6">
      <w:numFmt w:val="bullet"/>
      <w:lvlText w:val="•"/>
      <w:lvlJc w:val="left"/>
      <w:pPr>
        <w:ind w:left="6565" w:hanging="360"/>
      </w:pPr>
      <w:rPr>
        <w:rFonts w:hint="default"/>
      </w:rPr>
    </w:lvl>
    <w:lvl w:ilvl="8" w:tplc="4D5A0BAA">
      <w:numFmt w:val="bullet"/>
      <w:lvlText w:val="•"/>
      <w:lvlJc w:val="left"/>
      <w:pPr>
        <w:ind w:left="757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264"/>
    <w:rsid w:val="001F7F9B"/>
    <w:rsid w:val="004C165B"/>
    <w:rsid w:val="00D86264"/>
    <w:rsid w:val="00E2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F399"/>
  <w15:chartTrackingRefBased/>
  <w15:docId w15:val="{825F1D9E-7DD9-4328-8762-DBD70797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86264"/>
    <w:pPr>
      <w:widowControl w:val="0"/>
      <w:autoSpaceDE w:val="0"/>
      <w:autoSpaceDN w:val="0"/>
      <w:spacing w:after="0" w:line="240" w:lineRule="auto"/>
    </w:pPr>
    <w:rPr>
      <w:rFonts w:ascii="Garamond" w:eastAsia="Garamond" w:hAnsi="Garamond" w:cs="Garamond"/>
      <w:sz w:val="22"/>
      <w:szCs w:val="22"/>
    </w:rPr>
  </w:style>
  <w:style w:type="paragraph" w:styleId="Heading2">
    <w:name w:val="heading 2"/>
    <w:basedOn w:val="Normal"/>
    <w:link w:val="Heading2Char"/>
    <w:uiPriority w:val="1"/>
    <w:qFormat/>
    <w:rsid w:val="00D86264"/>
    <w:pPr>
      <w:spacing w:before="100"/>
      <w:ind w:left="120"/>
      <w:outlineLvl w:val="1"/>
    </w:pPr>
    <w:rPr>
      <w:b/>
      <w:bCs/>
      <w:sz w:val="24"/>
      <w:szCs w:val="24"/>
    </w:rPr>
  </w:style>
  <w:style w:type="paragraph" w:styleId="Heading3">
    <w:name w:val="heading 3"/>
    <w:basedOn w:val="Normal"/>
    <w:link w:val="Heading3Char"/>
    <w:uiPriority w:val="1"/>
    <w:qFormat/>
    <w:rsid w:val="00D86264"/>
    <w:pPr>
      <w:spacing w:before="100"/>
      <w:ind w:left="581" w:hanging="46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86264"/>
    <w:rPr>
      <w:rFonts w:ascii="Garamond" w:eastAsia="Garamond" w:hAnsi="Garamond" w:cs="Garamond"/>
      <w:b/>
      <w:bCs/>
    </w:rPr>
  </w:style>
  <w:style w:type="character" w:customStyle="1" w:styleId="Heading3Char">
    <w:name w:val="Heading 3 Char"/>
    <w:basedOn w:val="DefaultParagraphFont"/>
    <w:link w:val="Heading3"/>
    <w:uiPriority w:val="1"/>
    <w:rsid w:val="00D86264"/>
    <w:rPr>
      <w:rFonts w:ascii="Garamond" w:eastAsia="Garamond" w:hAnsi="Garamond" w:cs="Garamond"/>
      <w:b/>
      <w:bCs/>
      <w:sz w:val="22"/>
      <w:szCs w:val="22"/>
    </w:rPr>
  </w:style>
  <w:style w:type="paragraph" w:styleId="BodyText">
    <w:name w:val="Body Text"/>
    <w:basedOn w:val="Normal"/>
    <w:link w:val="BodyTextChar"/>
    <w:uiPriority w:val="1"/>
    <w:qFormat/>
    <w:rsid w:val="00D86264"/>
    <w:pPr>
      <w:ind w:left="821"/>
    </w:pPr>
  </w:style>
  <w:style w:type="character" w:customStyle="1" w:styleId="BodyTextChar">
    <w:name w:val="Body Text Char"/>
    <w:basedOn w:val="DefaultParagraphFont"/>
    <w:link w:val="BodyText"/>
    <w:uiPriority w:val="1"/>
    <w:rsid w:val="00D86264"/>
    <w:rPr>
      <w:rFonts w:ascii="Garamond" w:eastAsia="Garamond" w:hAnsi="Garamond" w:cs="Garamond"/>
      <w:sz w:val="22"/>
      <w:szCs w:val="22"/>
    </w:rPr>
  </w:style>
  <w:style w:type="paragraph" w:styleId="ListParagraph">
    <w:name w:val="List Paragraph"/>
    <w:basedOn w:val="Normal"/>
    <w:uiPriority w:val="1"/>
    <w:qFormat/>
    <w:rsid w:val="00D86264"/>
    <w:pPr>
      <w:ind w:left="821"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3889</Characters>
  <Application>Microsoft Office Word</Application>
  <DocSecurity>0</DocSecurity>
  <Lines>82</Lines>
  <Paragraphs>38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First-Term Seminar Program</vt:lpstr>
      <vt:lpstr>        Program Description:</vt:lpstr>
      <vt:lpstr>        Critical Thinking:</vt:lpstr>
      <vt:lpstr>        Writing and Speaking:</vt:lpstr>
      <vt:lpstr>        Advising:</vt:lpstr>
    </vt:vector>
  </TitlesOfParts>
  <Company>Gustavus Adolphus College</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Ruble</dc:creator>
  <cp:keywords/>
  <dc:description/>
  <cp:lastModifiedBy>Sarah Ruble</cp:lastModifiedBy>
  <cp:revision>1</cp:revision>
  <dcterms:created xsi:type="dcterms:W3CDTF">2020-01-28T22:06:00Z</dcterms:created>
  <dcterms:modified xsi:type="dcterms:W3CDTF">2020-01-28T22:07:00Z</dcterms:modified>
</cp:coreProperties>
</file>