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5E92" w:rsidRDefault="00255E92">
      <w:pPr>
        <w:rPr>
          <w:rFonts w:ascii="Arial" w:eastAsia="Arial" w:hAnsi="Arial" w:cs="Arial"/>
          <w:sz w:val="20"/>
          <w:szCs w:val="20"/>
        </w:rPr>
      </w:pPr>
    </w:p>
    <w:p w14:paraId="00000002" w14:textId="77777777" w:rsidR="00255E92" w:rsidRDefault="00255E92">
      <w:pPr>
        <w:rPr>
          <w:rFonts w:ascii="Arial" w:eastAsia="Arial" w:hAnsi="Arial" w:cs="Arial"/>
          <w:sz w:val="20"/>
          <w:szCs w:val="20"/>
        </w:rPr>
      </w:pPr>
    </w:p>
    <w:p w14:paraId="00000003" w14:textId="468D517E" w:rsidR="00255E92" w:rsidRDefault="00000000" w:rsidP="001469FE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469FE">
        <w:rPr>
          <w:rFonts w:ascii="Times New Roman" w:eastAsia="Arial" w:hAnsi="Times New Roman" w:cs="Times New Roman"/>
          <w:b/>
          <w:bCs/>
          <w:sz w:val="24"/>
          <w:szCs w:val="24"/>
        </w:rPr>
        <w:t>Challenge Seminar Rubric</w:t>
      </w:r>
    </w:p>
    <w:p w14:paraId="6F5B1AD5" w14:textId="15213E44" w:rsidR="001469FE" w:rsidRDefault="001469FE" w:rsidP="001469FE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D1FF670" w14:textId="77777777" w:rsidR="001469FE" w:rsidRPr="001469FE" w:rsidRDefault="001469FE" w:rsidP="001469FE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Student Learning Outcome #1</w:t>
      </w:r>
      <w:r w:rsidRPr="001469FE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1469FE">
        <w:rPr>
          <w:rFonts w:ascii="Times New Roman" w:eastAsia="Arial" w:hAnsi="Times New Roman" w:cs="Times New Roman"/>
          <w:sz w:val="24"/>
          <w:szCs w:val="24"/>
        </w:rPr>
        <w:t>Collaboratively analyze and respond to a significant enduring question or contemporary challenge, incorporating perspectives from multiple disciplines.</w:t>
      </w:r>
    </w:p>
    <w:p w14:paraId="00000004" w14:textId="77777777" w:rsidR="00255E92" w:rsidRDefault="00255E92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28"/>
        <w:gridCol w:w="4266"/>
        <w:gridCol w:w="4150"/>
        <w:gridCol w:w="2994"/>
        <w:gridCol w:w="3772"/>
      </w:tblGrid>
      <w:tr w:rsidR="00255E92" w14:paraId="52D0FB94" w14:textId="77777777" w:rsidTr="001469FE">
        <w:trPr>
          <w:trHeight w:val="134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255E92" w:rsidRPr="001469FE" w:rsidRDefault="00000000">
            <w:pPr>
              <w:spacing w:before="49"/>
              <w:ind w:left="5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255E92" w:rsidRPr="001469FE" w:rsidRDefault="0000000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Excellent/ Capstone</w:t>
            </w:r>
          </w:p>
          <w:p w14:paraId="00000007" w14:textId="77777777" w:rsidR="00255E92" w:rsidRPr="001469FE" w:rsidRDefault="00255E92">
            <w:pPr>
              <w:spacing w:before="49"/>
              <w:ind w:left="51" w:right="7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255E92" w:rsidRPr="001469FE" w:rsidRDefault="0000000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Good</w:t>
            </w:r>
          </w:p>
          <w:p w14:paraId="00000009" w14:textId="77777777" w:rsidR="00255E92" w:rsidRPr="001469FE" w:rsidRDefault="00255E92">
            <w:pPr>
              <w:spacing w:before="50"/>
              <w:ind w:left="51" w:right="2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255E92" w:rsidRPr="001469FE" w:rsidRDefault="00000000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Adequate</w:t>
            </w:r>
          </w:p>
          <w:p w14:paraId="0000000B" w14:textId="77777777" w:rsidR="00255E92" w:rsidRPr="001469FE" w:rsidRDefault="00255E92">
            <w:pPr>
              <w:spacing w:before="50"/>
              <w:ind w:left="51"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255E92" w:rsidRPr="001469FE" w:rsidRDefault="00000000">
            <w:pPr>
              <w:spacing w:before="50"/>
              <w:ind w:left="51" w:right="7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Below Expectations </w:t>
            </w:r>
          </w:p>
        </w:tc>
      </w:tr>
      <w:tr w:rsidR="00255E92" w14:paraId="365033C2" w14:textId="77777777" w:rsidTr="001469FE">
        <w:trPr>
          <w:trHeight w:val="134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255E92" w:rsidRPr="001469FE" w:rsidRDefault="00000000">
            <w:pPr>
              <w:spacing w:before="49"/>
              <w:ind w:left="5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Analysis</w:t>
            </w:r>
          </w:p>
          <w:p w14:paraId="0000000E" w14:textId="77777777" w:rsidR="00255E92" w:rsidRPr="001469FE" w:rsidRDefault="00255E92">
            <w:pPr>
              <w:ind w:left="51" w:right="27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255E92" w:rsidRPr="001469FE" w:rsidRDefault="00000000">
            <w:pPr>
              <w:spacing w:before="48"/>
              <w:ind w:left="51" w:right="21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Adapts and applies skills, theories, and/or methodologies informed by more than one field of study to analyze complex issues in sophisticated ways.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255E92" w:rsidRPr="001469FE" w:rsidRDefault="00000000">
            <w:pPr>
              <w:spacing w:before="48"/>
              <w:ind w:left="51" w:right="21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In collaboration, adapts and applies skills, theories, and/or methodologies informed by more than one field of study to analyze complex issues, but with less sophistication.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255E92" w:rsidRPr="001469FE" w:rsidRDefault="00000000">
            <w:pPr>
              <w:spacing w:before="49"/>
              <w:ind w:left="51" w:right="2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Uses, in a basic way, skills, abilities, theories, or methodologies informed by more than one field of study to explore complex issues.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255E92" w:rsidRPr="001469FE" w:rsidRDefault="00000000">
            <w:pPr>
              <w:spacing w:before="49"/>
              <w:ind w:left="51" w:right="20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Does not adapt or apply more than one field of study to address the complex issue.</w:t>
            </w:r>
          </w:p>
        </w:tc>
      </w:tr>
      <w:tr w:rsidR="00255E92" w14:paraId="73A4BD56" w14:textId="77777777" w:rsidTr="001469FE">
        <w:trPr>
          <w:trHeight w:val="134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255E92" w:rsidRPr="001469FE" w:rsidRDefault="00000000">
            <w:pPr>
              <w:spacing w:before="49"/>
              <w:ind w:left="5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255E92" w:rsidRPr="001469FE" w:rsidRDefault="00000000">
            <w:pPr>
              <w:spacing w:before="49"/>
              <w:ind w:left="51" w:right="7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Offer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228545634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1"/>
                <w:id w:val="834116012"/>
              </w:sdtPr>
              <w:sdtContent/>
            </w:sdt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approaches/solutions or draw conclusions by combining skills, examples, facts, or theories from more than one field of study.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255E92" w:rsidRPr="001469FE" w:rsidRDefault="00000000">
            <w:pPr>
              <w:spacing w:before="50"/>
              <w:ind w:left="51" w:right="2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Offer approaches/solutions or draw conclusions by using examples, facts, or theories from more than one field of study or </w:t>
            </w:r>
            <w:proofErr w:type="gramStart"/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perspective, but</w:t>
            </w:r>
            <w:proofErr w:type="gramEnd"/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lacking integration.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255E92" w:rsidRPr="001469FE" w:rsidRDefault="00000000">
            <w:pPr>
              <w:spacing w:before="50"/>
              <w:ind w:left="51" w:right="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Minimally connects more than one field of study or perspective.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255E92" w:rsidRPr="001469FE" w:rsidRDefault="00000000">
            <w:pPr>
              <w:spacing w:before="50"/>
              <w:ind w:left="51" w:right="7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69FE">
              <w:rPr>
                <w:rFonts w:ascii="Times New Roman" w:eastAsia="Arial" w:hAnsi="Times New Roman" w:cs="Times New Roman"/>
                <w:sz w:val="24"/>
                <w:szCs w:val="24"/>
              </w:rPr>
              <w:t>Fails to make connections between fields of study.</w:t>
            </w:r>
          </w:p>
        </w:tc>
      </w:tr>
    </w:tbl>
    <w:p w14:paraId="0000001D" w14:textId="77777777" w:rsidR="00255E92" w:rsidRDefault="00255E92">
      <w:pPr>
        <w:rPr>
          <w:rFonts w:ascii="Arial" w:eastAsia="Arial" w:hAnsi="Arial" w:cs="Arial"/>
          <w:sz w:val="20"/>
          <w:szCs w:val="20"/>
        </w:rPr>
      </w:pPr>
    </w:p>
    <w:p w14:paraId="0000001E" w14:textId="77777777" w:rsidR="00255E9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Note to faculty: Collaboration is an essential component of the Challenge Seminar and SLO#1 includes collaboration, so these criteria should be evaluated in a context of collaborative work.</w:t>
      </w:r>
    </w:p>
    <w:sectPr w:rsidR="00255E92" w:rsidSect="001469FE">
      <w:pgSz w:w="2016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275"/>
    <w:multiLevelType w:val="multilevel"/>
    <w:tmpl w:val="A40E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712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2"/>
    <w:rsid w:val="001469FE"/>
    <w:rsid w:val="0025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0E68"/>
  <w15:docId w15:val="{5DB4648B-2E49-4953-813F-F50A1E5A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F2"/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8E72F2"/>
    <w:pPr>
      <w:ind w:left="3928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8E72F2"/>
    <w:rPr>
      <w:rFonts w:ascii="Garamond" w:eastAsia="Garamond" w:hAnsi="Garamond" w:cstheme="minorBidi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8E72F2"/>
    <w:pPr>
      <w:ind w:left="100" w:firstLine="72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72F2"/>
    <w:rPr>
      <w:rFonts w:ascii="Garamond" w:eastAsia="Garamond" w:hAnsi="Garamond" w:cstheme="minorBidi"/>
      <w:szCs w:val="24"/>
    </w:rPr>
  </w:style>
  <w:style w:type="paragraph" w:styleId="ListParagraph">
    <w:name w:val="List Paragraph"/>
    <w:basedOn w:val="Normal"/>
    <w:uiPriority w:val="1"/>
    <w:qFormat/>
    <w:rsid w:val="008E72F2"/>
  </w:style>
  <w:style w:type="paragraph" w:customStyle="1" w:styleId="TableParagraph">
    <w:name w:val="Table Paragraph"/>
    <w:basedOn w:val="Normal"/>
    <w:uiPriority w:val="1"/>
    <w:qFormat/>
    <w:rsid w:val="008E72F2"/>
  </w:style>
  <w:style w:type="paragraph" w:styleId="Header">
    <w:name w:val="header"/>
    <w:basedOn w:val="Normal"/>
    <w:link w:val="HeaderChar"/>
    <w:uiPriority w:val="99"/>
    <w:unhideWhenUsed/>
    <w:rsid w:val="008E7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2F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7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2F2"/>
    <w:rPr>
      <w:rFonts w:ascii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69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0DlSp2oaCEjFTLR+df5MlP6q1w==">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Ruble</dc:creator>
  <cp:lastModifiedBy>Sarah</cp:lastModifiedBy>
  <cp:revision>2</cp:revision>
  <dcterms:created xsi:type="dcterms:W3CDTF">2022-07-10T02:18:00Z</dcterms:created>
  <dcterms:modified xsi:type="dcterms:W3CDTF">2022-07-10T02:18:00Z</dcterms:modified>
</cp:coreProperties>
</file>