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7AD6" w14:textId="796FA0DD" w:rsidR="00416322" w:rsidRDefault="00000000">
      <w:pPr>
        <w:rPr>
          <w:sz w:val="20"/>
          <w:szCs w:val="20"/>
        </w:rPr>
      </w:pPr>
      <w:r>
        <w:rPr>
          <w:sz w:val="20"/>
          <w:szCs w:val="20"/>
        </w:rPr>
        <w:t>All seminars are on Wednesday afternoons from 2:15-3:05 pm in Nobel 1413</w:t>
      </w:r>
      <w:r w:rsidR="00A77970">
        <w:rPr>
          <w:sz w:val="20"/>
          <w:szCs w:val="20"/>
        </w:rPr>
        <w:t>, except where noted *</w:t>
      </w:r>
      <w:r>
        <w:rPr>
          <w:sz w:val="20"/>
          <w:szCs w:val="20"/>
        </w:rPr>
        <w:t>.</w:t>
      </w:r>
    </w:p>
    <w:p w14:paraId="7C532886" w14:textId="77777777" w:rsidR="0041632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Names in </w:t>
      </w:r>
      <w:r>
        <w:rPr>
          <w:color w:val="FF0000"/>
          <w:sz w:val="20"/>
          <w:szCs w:val="20"/>
        </w:rPr>
        <w:t>red</w:t>
      </w:r>
      <w:r>
        <w:rPr>
          <w:sz w:val="20"/>
          <w:szCs w:val="20"/>
        </w:rPr>
        <w:t xml:space="preserve"> denote in-person seminars. </w:t>
      </w:r>
    </w:p>
    <w:p w14:paraId="1D469325" w14:textId="7F02D629" w:rsidR="00416322" w:rsidRDefault="00416322">
      <w:pPr>
        <w:rPr>
          <w:sz w:val="20"/>
          <w:szCs w:val="20"/>
        </w:rPr>
      </w:pPr>
    </w:p>
    <w:tbl>
      <w:tblPr>
        <w:tblStyle w:val="a"/>
        <w:tblW w:w="10890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147"/>
        <w:gridCol w:w="13"/>
        <w:gridCol w:w="1980"/>
        <w:gridCol w:w="2610"/>
        <w:gridCol w:w="2160"/>
        <w:gridCol w:w="1080"/>
      </w:tblGrid>
      <w:tr w:rsidR="00416322" w14:paraId="6AF7AE67" w14:textId="77777777" w:rsidTr="00E32520">
        <w:trPr>
          <w:trHeight w:val="450"/>
        </w:trPr>
        <w:tc>
          <w:tcPr>
            <w:tcW w:w="1089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ACA9" w14:textId="3E6BFE80" w:rsidR="00416322" w:rsidRDefault="00000000">
            <w:pPr>
              <w:rPr>
                <w:b/>
                <w:color w:val="F1C232"/>
                <w:sz w:val="20"/>
                <w:szCs w:val="20"/>
              </w:rPr>
            </w:pPr>
            <w:r>
              <w:rPr>
                <w:b/>
                <w:color w:val="F1C232"/>
                <w:sz w:val="20"/>
                <w:szCs w:val="20"/>
              </w:rPr>
              <w:t xml:space="preserve">Fall 2024 Chemistry Seminar Schedule </w:t>
            </w:r>
          </w:p>
        </w:tc>
      </w:tr>
      <w:tr w:rsidR="00416322" w14:paraId="4B1A71EE" w14:textId="77777777" w:rsidTr="007F2DAC">
        <w:trPr>
          <w:trHeight w:val="503"/>
        </w:trPr>
        <w:tc>
          <w:tcPr>
            <w:tcW w:w="9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8B8C" w14:textId="77777777" w:rsidR="00416322" w:rsidRDefault="00000000">
            <w:pPr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4383" w14:textId="77777777" w:rsidR="00416322" w:rsidRDefault="00000000">
            <w:pPr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Speaker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E7A3" w14:textId="77777777" w:rsidR="00416322" w:rsidRDefault="00000000">
            <w:pPr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Institution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1309" w14:textId="77777777" w:rsidR="00416322" w:rsidRDefault="00000000">
            <w:pPr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Title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0A4D" w14:textId="77777777" w:rsidR="00416322" w:rsidRDefault="00000000">
            <w:pPr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Topic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F122" w14:textId="77777777" w:rsidR="00416322" w:rsidRDefault="00000000">
            <w:pPr>
              <w:jc w:val="center"/>
              <w:rPr>
                <w:color w:val="F1C232"/>
                <w:sz w:val="20"/>
                <w:szCs w:val="20"/>
              </w:rPr>
            </w:pPr>
            <w:r>
              <w:rPr>
                <w:color w:val="F1C232"/>
                <w:sz w:val="20"/>
                <w:szCs w:val="20"/>
              </w:rPr>
              <w:t>Further contact</w:t>
            </w:r>
          </w:p>
        </w:tc>
      </w:tr>
      <w:tr w:rsidR="00416322" w:rsidRPr="00E32520" w14:paraId="5A750F65" w14:textId="77777777" w:rsidTr="007F2DAC">
        <w:trPr>
          <w:trHeight w:val="53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835D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9/4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60B2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 xml:space="preserve">Dr. Amanda </w:t>
            </w:r>
            <w:proofErr w:type="spellStart"/>
            <w:r w:rsidRPr="00E32520">
              <w:rPr>
                <w:sz w:val="20"/>
                <w:szCs w:val="20"/>
              </w:rPr>
              <w:t>Nienow</w:t>
            </w:r>
            <w:proofErr w:type="spellEnd"/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BAB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Gustavus Adolphus College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4ECD" w14:textId="6AA28ADD" w:rsidR="00416322" w:rsidRPr="00E32520" w:rsidRDefault="00000000" w:rsidP="00E3252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Welcome to CHE-399 Chemistry Seminar!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D294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Introduction and orientation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7C3D" w14:textId="77777777" w:rsidR="00416322" w:rsidRPr="00E32520" w:rsidRDefault="0000000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4">
              <w:r w:rsidRPr="00E32520">
                <w:rPr>
                  <w:color w:val="0000FF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416322" w:rsidRPr="00E32520" w14:paraId="5B05B8E8" w14:textId="77777777" w:rsidTr="007F2DAC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6A5C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9/11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FC33" w14:textId="5AD80AAC" w:rsidR="00416322" w:rsidRPr="00E32520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 w:rsidRPr="00E32520">
              <w:rPr>
                <w:color w:val="FF0000"/>
                <w:sz w:val="20"/>
                <w:szCs w:val="20"/>
              </w:rPr>
              <w:t xml:space="preserve">Wes </w:t>
            </w:r>
            <w:proofErr w:type="spellStart"/>
            <w:r w:rsidRPr="00E32520">
              <w:rPr>
                <w:color w:val="FF0000"/>
                <w:sz w:val="20"/>
                <w:szCs w:val="20"/>
              </w:rPr>
              <w:t>Baish</w:t>
            </w:r>
            <w:proofErr w:type="spellEnd"/>
            <w:r w:rsidR="001003ED">
              <w:rPr>
                <w:color w:val="FF0000"/>
                <w:sz w:val="20"/>
                <w:szCs w:val="20"/>
              </w:rPr>
              <w:t>, GAC ‘13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0B44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 xml:space="preserve">Iron Magnetics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0845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color w:val="222222"/>
                <w:sz w:val="20"/>
                <w:szCs w:val="20"/>
                <w:highlight w:val="white"/>
              </w:rPr>
              <w:t>Scalable Iron Oxide Nanoparticle Synthesis</w:t>
            </w:r>
            <w:r w:rsidRPr="00E325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0D5D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 xml:space="preserve">Careers in Chemistry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AFDE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hyperlink r:id="rId5">
              <w:r w:rsidRPr="00E32520">
                <w:rPr>
                  <w:color w:val="1155CC"/>
                  <w:sz w:val="20"/>
                  <w:szCs w:val="20"/>
                  <w:u w:val="single"/>
                </w:rPr>
                <w:t xml:space="preserve">Email </w:t>
              </w:r>
            </w:hyperlink>
          </w:p>
        </w:tc>
      </w:tr>
      <w:tr w:rsidR="00416322" w14:paraId="628CA737" w14:textId="77777777" w:rsidTr="00E32520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7AEB" w14:textId="2BCBD7A4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9/18</w:t>
            </w:r>
            <w:r w:rsidR="00A77970">
              <w:rPr>
                <w:sz w:val="20"/>
                <w:szCs w:val="20"/>
              </w:rPr>
              <w:t>*</w:t>
            </w:r>
          </w:p>
        </w:tc>
        <w:tc>
          <w:tcPr>
            <w:tcW w:w="99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4CA9" w14:textId="2A42395E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RESEARCH SYMPOSIUM (</w:t>
            </w:r>
            <w:r w:rsidRPr="008A357C">
              <w:rPr>
                <w:b/>
                <w:bCs/>
                <w:sz w:val="20"/>
                <w:szCs w:val="20"/>
              </w:rPr>
              <w:t>3:30-5</w:t>
            </w:r>
            <w:r w:rsidR="0036264D" w:rsidRPr="008A357C">
              <w:rPr>
                <w:b/>
                <w:bCs/>
                <w:sz w:val="20"/>
                <w:szCs w:val="20"/>
              </w:rPr>
              <w:t>:00</w:t>
            </w:r>
            <w:r w:rsidRPr="008A357C">
              <w:rPr>
                <w:b/>
                <w:bCs/>
                <w:sz w:val="20"/>
                <w:szCs w:val="20"/>
              </w:rPr>
              <w:t xml:space="preserve"> pm</w:t>
            </w:r>
            <w:r w:rsidR="00A77970" w:rsidRPr="008A357C">
              <w:rPr>
                <w:b/>
                <w:bCs/>
                <w:sz w:val="20"/>
                <w:szCs w:val="20"/>
              </w:rPr>
              <w:t xml:space="preserve"> in Beck Hall</w:t>
            </w:r>
            <w:r>
              <w:rPr>
                <w:sz w:val="20"/>
                <w:szCs w:val="20"/>
              </w:rPr>
              <w:t xml:space="preserve">) - Attendance </w:t>
            </w:r>
            <w:r w:rsidR="0036264D">
              <w:rPr>
                <w:sz w:val="20"/>
                <w:szCs w:val="20"/>
              </w:rPr>
              <w:t>is e</w:t>
            </w:r>
            <w:r>
              <w:rPr>
                <w:sz w:val="20"/>
                <w:szCs w:val="20"/>
              </w:rPr>
              <w:t>xpected</w:t>
            </w:r>
            <w:r w:rsidR="0036264D">
              <w:rPr>
                <w:sz w:val="20"/>
                <w:szCs w:val="20"/>
              </w:rPr>
              <w:t>.</w:t>
            </w:r>
          </w:p>
        </w:tc>
      </w:tr>
      <w:tr w:rsidR="00416322" w14:paraId="45F8CF87" w14:textId="77777777" w:rsidTr="007F2DAC">
        <w:trPr>
          <w:trHeight w:val="81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CF2F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9/25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CDB8" w14:textId="77777777" w:rsidR="00416322" w:rsidRPr="00E32520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 w:rsidRPr="00E32520">
              <w:rPr>
                <w:color w:val="FF0000"/>
                <w:sz w:val="20"/>
                <w:szCs w:val="20"/>
              </w:rPr>
              <w:t xml:space="preserve">Dr. Amanda </w:t>
            </w:r>
            <w:proofErr w:type="spellStart"/>
            <w:r w:rsidRPr="00E32520">
              <w:rPr>
                <w:color w:val="FF0000"/>
                <w:sz w:val="20"/>
                <w:szCs w:val="20"/>
              </w:rPr>
              <w:t>Nienow</w:t>
            </w:r>
            <w:proofErr w:type="spellEnd"/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AA08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Gustavus Adolphus College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A8FB" w14:textId="31ABC792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 xml:space="preserve">Professional Development Day 1: Intro to Resumes </w:t>
            </w:r>
            <w:r w:rsidR="007F2DAC">
              <w:rPr>
                <w:sz w:val="20"/>
                <w:szCs w:val="20"/>
              </w:rPr>
              <w:t xml:space="preserve">&amp; </w:t>
            </w:r>
            <w:r w:rsidRPr="00E32520">
              <w:rPr>
                <w:sz w:val="20"/>
                <w:szCs w:val="20"/>
              </w:rPr>
              <w:t>Informational Interviews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6AF2" w14:textId="139523DD" w:rsidR="00416322" w:rsidRPr="00E32520" w:rsidRDefault="00A77970" w:rsidP="00A7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9736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hyperlink r:id="rId6">
              <w:r w:rsidRPr="00E32520">
                <w:rPr>
                  <w:color w:val="0000FF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416322" w14:paraId="1B6C7A5A" w14:textId="77777777" w:rsidTr="00E32520">
        <w:trPr>
          <w:trHeight w:val="31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50DF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99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6B40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NOBEL CONFERENCE - NO SEMINAR</w:t>
            </w:r>
          </w:p>
        </w:tc>
      </w:tr>
      <w:tr w:rsidR="00416322" w:rsidRPr="00E32520" w14:paraId="4E83B9DC" w14:textId="77777777" w:rsidTr="007F2DAC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E04D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10/9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8E67" w14:textId="47F619E6" w:rsidR="00416322" w:rsidRPr="00E32520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 w:rsidRPr="00E32520">
              <w:rPr>
                <w:color w:val="FF0000"/>
                <w:sz w:val="20"/>
                <w:szCs w:val="20"/>
              </w:rPr>
              <w:t xml:space="preserve">Tracy </w:t>
            </w:r>
            <w:proofErr w:type="spellStart"/>
            <w:r w:rsidRPr="00E32520">
              <w:rPr>
                <w:color w:val="FF0000"/>
                <w:sz w:val="20"/>
                <w:szCs w:val="20"/>
              </w:rPr>
              <w:t>Melin</w:t>
            </w:r>
            <w:proofErr w:type="spellEnd"/>
            <w:r w:rsidR="001003ED">
              <w:rPr>
                <w:color w:val="FF0000"/>
                <w:sz w:val="20"/>
                <w:szCs w:val="20"/>
              </w:rPr>
              <w:t>, GAC ‘87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5528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Previously at Fiskars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BCBD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Careers in Chemistry: Future Trends in Regulatory Compliance in Consumer Products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9D5D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Regulatory compliance, Product testing, QA, Finding Internships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2B94" w14:textId="77777777" w:rsidR="00416322" w:rsidRPr="00E32520" w:rsidRDefault="00000000">
            <w:pPr>
              <w:jc w:val="center"/>
              <w:rPr>
                <w:sz w:val="20"/>
                <w:szCs w:val="20"/>
              </w:rPr>
            </w:pPr>
            <w:hyperlink r:id="rId7">
              <w:r w:rsidRPr="00E32520">
                <w:rPr>
                  <w:color w:val="0000FF"/>
                  <w:sz w:val="20"/>
                  <w:szCs w:val="20"/>
                  <w:u w:val="single"/>
                </w:rPr>
                <w:t>Email</w:t>
              </w:r>
            </w:hyperlink>
            <w:r w:rsidRPr="00E32520">
              <w:rPr>
                <w:sz w:val="20"/>
                <w:szCs w:val="20"/>
              </w:rPr>
              <w:t xml:space="preserve"> </w:t>
            </w:r>
          </w:p>
        </w:tc>
      </w:tr>
      <w:tr w:rsidR="00B5399E" w:rsidRPr="00E32520" w14:paraId="66635D5B" w14:textId="77777777" w:rsidTr="007F2DAC">
        <w:trPr>
          <w:trHeight w:val="54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18BF" w14:textId="77777777" w:rsidR="00B5399E" w:rsidRPr="00E32520" w:rsidRDefault="00B5399E" w:rsidP="00B5399E">
            <w:pPr>
              <w:jc w:val="center"/>
              <w:rPr>
                <w:sz w:val="20"/>
                <w:szCs w:val="20"/>
              </w:rPr>
            </w:pPr>
            <w:r w:rsidRPr="00E32520">
              <w:rPr>
                <w:sz w:val="20"/>
                <w:szCs w:val="20"/>
              </w:rPr>
              <w:t>10/16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1979" w14:textId="17EBDC3F" w:rsidR="00B5399E" w:rsidRPr="00E32520" w:rsidRDefault="00B5399E" w:rsidP="00B5399E">
            <w:pPr>
              <w:jc w:val="center"/>
              <w:rPr>
                <w:i/>
                <w:sz w:val="20"/>
                <w:szCs w:val="20"/>
              </w:rPr>
            </w:pPr>
            <w:r w:rsidRPr="00B5399E">
              <w:rPr>
                <w:sz w:val="20"/>
                <w:szCs w:val="20"/>
              </w:rPr>
              <w:t xml:space="preserve">Mahmoud Abu Eid, GAC </w:t>
            </w:r>
            <w:r w:rsidR="007F2DAC">
              <w:rPr>
                <w:sz w:val="20"/>
                <w:szCs w:val="20"/>
              </w:rPr>
              <w:t>’</w:t>
            </w:r>
            <w:r w:rsidRPr="00B5399E">
              <w:rPr>
                <w:sz w:val="20"/>
                <w:szCs w:val="20"/>
              </w:rPr>
              <w:t>16</w:t>
            </w:r>
            <w:r w:rsidR="007F2DAC">
              <w:rPr>
                <w:sz w:val="20"/>
                <w:szCs w:val="20"/>
              </w:rPr>
              <w:t xml:space="preserve"> </w:t>
            </w:r>
            <w:r w:rsidR="007F2DAC" w:rsidRPr="007F2DAC">
              <w:rPr>
                <w:i/>
                <w:iCs/>
                <w:sz w:val="20"/>
                <w:szCs w:val="20"/>
              </w:rPr>
              <w:t>(virtual)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18BE" w14:textId="5CAA7E12" w:rsidR="00B5399E" w:rsidRPr="00E32520" w:rsidRDefault="00B5399E" w:rsidP="00B5399E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McKinsey &amp; company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E614" w14:textId="633DCFF5" w:rsidR="00B5399E" w:rsidRPr="00E32520" w:rsidRDefault="00B5399E" w:rsidP="00B5399E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Mitochondrial Vulnerabilities in Cancer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3176" w14:textId="59476057" w:rsidR="00B5399E" w:rsidRPr="00E32520" w:rsidRDefault="00B5399E" w:rsidP="00B539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 Careers in Medicine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2514" w14:textId="46CB7CBD" w:rsidR="00B5399E" w:rsidRPr="00E32520" w:rsidRDefault="00000000" w:rsidP="00B5399E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B5399E">
                <w:rPr>
                  <w:rStyle w:val="Hyperlink"/>
                  <w:color w:val="1155CC"/>
                  <w:sz w:val="20"/>
                  <w:szCs w:val="20"/>
                </w:rPr>
                <w:t>Email</w:t>
              </w:r>
            </w:hyperlink>
          </w:p>
        </w:tc>
      </w:tr>
      <w:tr w:rsidR="00416322" w14:paraId="6F8B2526" w14:textId="77777777" w:rsidTr="00E32520">
        <w:trPr>
          <w:trHeight w:val="26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5064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</w:tc>
        <w:tc>
          <w:tcPr>
            <w:tcW w:w="99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C820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BREAK - NO SEMINAR</w:t>
            </w:r>
          </w:p>
        </w:tc>
      </w:tr>
      <w:tr w:rsidR="00416322" w14:paraId="050CF858" w14:textId="77777777" w:rsidTr="007F2DAC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257B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>10/30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29D6" w14:textId="42814A68" w:rsidR="00416322" w:rsidRPr="00A77970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 w:rsidRPr="00A77970">
              <w:rPr>
                <w:color w:val="FF0000"/>
                <w:sz w:val="20"/>
                <w:szCs w:val="20"/>
              </w:rPr>
              <w:t>Dr. Mike Bukowski</w:t>
            </w:r>
            <w:r w:rsidR="0036264D">
              <w:rPr>
                <w:color w:val="FF0000"/>
                <w:sz w:val="20"/>
                <w:szCs w:val="20"/>
              </w:rPr>
              <w:t>, GAC ‘99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D154" w14:textId="3F995F5E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 xml:space="preserve">United States Department of Agriculture </w:t>
            </w:r>
            <w:r w:rsidR="00E32520" w:rsidRPr="00A77970">
              <w:rPr>
                <w:sz w:val="20"/>
                <w:szCs w:val="20"/>
              </w:rPr>
              <w:t>(USDA)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75C5" w14:textId="03979814" w:rsidR="00416322" w:rsidRPr="00A77970" w:rsidRDefault="009944F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is USDA-REA? One career path from Gustavus to Government Labs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F508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 xml:space="preserve">Analytical Chemistry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1802" w14:textId="76CFE130" w:rsidR="00416322" w:rsidRPr="00B5399E" w:rsidRDefault="00000000" w:rsidP="00B5399E">
            <w:pPr>
              <w:jc w:val="center"/>
            </w:pPr>
            <w:hyperlink r:id="rId9" w:history="1">
              <w:r w:rsidR="00B5399E">
                <w:rPr>
                  <w:rStyle w:val="Hyperlink"/>
                </w:rPr>
                <w:t>Email</w:t>
              </w:r>
            </w:hyperlink>
          </w:p>
        </w:tc>
      </w:tr>
      <w:tr w:rsidR="00416322" w14:paraId="5742A2AF" w14:textId="77777777" w:rsidTr="007F2DAC">
        <w:trPr>
          <w:trHeight w:val="103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05EF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>11/6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0C14" w14:textId="3F76EADC" w:rsidR="00416322" w:rsidRPr="00A77970" w:rsidRDefault="001003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Dr. </w:t>
            </w:r>
            <w:r w:rsidRPr="00A77970">
              <w:rPr>
                <w:color w:val="FF0000"/>
                <w:sz w:val="20"/>
                <w:szCs w:val="20"/>
              </w:rPr>
              <w:t xml:space="preserve">Amanda </w:t>
            </w:r>
            <w:proofErr w:type="spellStart"/>
            <w:r w:rsidRPr="00A77970">
              <w:rPr>
                <w:color w:val="FF0000"/>
                <w:sz w:val="20"/>
                <w:szCs w:val="20"/>
              </w:rPr>
              <w:t>Nienow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1138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 xml:space="preserve"> Gustavus Adolphus College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3C6D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>Professional Development Day 2: Resume Workshop and Informational Interviews Recap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4C01" w14:textId="145CCB63" w:rsidR="00416322" w:rsidRPr="00A77970" w:rsidRDefault="00A7797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 xml:space="preserve">Professional Development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8D10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hyperlink r:id="rId10">
              <w:r w:rsidRPr="00A77970">
                <w:rPr>
                  <w:color w:val="0000FF"/>
                  <w:sz w:val="20"/>
                  <w:szCs w:val="20"/>
                  <w:u w:val="single"/>
                </w:rPr>
                <w:t>Email</w:t>
              </w:r>
            </w:hyperlink>
          </w:p>
        </w:tc>
      </w:tr>
      <w:tr w:rsidR="00416322" w14:paraId="789CD09C" w14:textId="77777777" w:rsidTr="00E32520">
        <w:trPr>
          <w:trHeight w:val="29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07CA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99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9FA8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ADVISING DAY, NO SEMINAR</w:t>
            </w:r>
          </w:p>
        </w:tc>
      </w:tr>
      <w:tr w:rsidR="009944FF" w14:paraId="2B1B58DB" w14:textId="77777777" w:rsidTr="007F2DAC">
        <w:trPr>
          <w:trHeight w:val="58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F60C" w14:textId="77777777" w:rsidR="009944FF" w:rsidRDefault="009944FF" w:rsidP="0099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5C38" w14:textId="77777777" w:rsidR="009944FF" w:rsidRPr="00B5399E" w:rsidRDefault="009944FF" w:rsidP="009944FF">
            <w:pPr>
              <w:jc w:val="center"/>
              <w:rPr>
                <w:color w:val="FF0000"/>
                <w:sz w:val="20"/>
                <w:szCs w:val="20"/>
              </w:rPr>
            </w:pPr>
            <w:r w:rsidRPr="00B5399E">
              <w:rPr>
                <w:color w:val="FF0000"/>
                <w:sz w:val="20"/>
                <w:szCs w:val="20"/>
              </w:rPr>
              <w:t xml:space="preserve">Carrie Johnson, </w:t>
            </w:r>
          </w:p>
          <w:p w14:paraId="071AEA21" w14:textId="231A548D" w:rsidR="009944FF" w:rsidRDefault="009944FF" w:rsidP="009944FF">
            <w:pPr>
              <w:jc w:val="center"/>
              <w:rPr>
                <w:sz w:val="20"/>
                <w:szCs w:val="20"/>
              </w:rPr>
            </w:pPr>
            <w:r w:rsidRPr="00B5399E">
              <w:rPr>
                <w:color w:val="FF0000"/>
                <w:sz w:val="20"/>
                <w:szCs w:val="20"/>
              </w:rPr>
              <w:t>GAC ‘12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9735" w14:textId="39AE2640" w:rsidR="009944FF" w:rsidRDefault="009944FF" w:rsidP="009944F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Mayo Clinic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8DF8" w14:textId="180AC692" w:rsidR="009944FF" w:rsidRPr="007E0D7B" w:rsidRDefault="009944FF" w:rsidP="009944F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Wait, Wait, Do Tell Me. A journey of being naive and knowing 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2208" w14:textId="3C35E21C" w:rsidR="009944FF" w:rsidRDefault="009944FF" w:rsidP="009944F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Medicine and Professional Development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7CED" w14:textId="254BA5F6" w:rsidR="009944FF" w:rsidRDefault="00000000" w:rsidP="009944F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9944FF">
                <w:rPr>
                  <w:rStyle w:val="Hyperlink"/>
                  <w:color w:val="1155CC"/>
                  <w:sz w:val="20"/>
                  <w:szCs w:val="20"/>
                </w:rPr>
                <w:t>Email</w:t>
              </w:r>
            </w:hyperlink>
          </w:p>
        </w:tc>
      </w:tr>
      <w:tr w:rsidR="00416322" w14:paraId="39525F0F" w14:textId="77777777" w:rsidTr="00A77970">
        <w:trPr>
          <w:trHeight w:val="23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8B58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99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9B3D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BREAK, NO SEMINAR</w:t>
            </w:r>
          </w:p>
        </w:tc>
      </w:tr>
      <w:tr w:rsidR="00416322" w14:paraId="1D3548E0" w14:textId="77777777" w:rsidTr="007F2DAC">
        <w:trPr>
          <w:trHeight w:val="78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8B82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>12/4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B186" w14:textId="77777777" w:rsidR="00416322" w:rsidRPr="00A77970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 w:rsidRPr="00A77970">
              <w:rPr>
                <w:color w:val="FF0000"/>
                <w:sz w:val="20"/>
                <w:szCs w:val="20"/>
              </w:rPr>
              <w:t>Daron Janzen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3D77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r w:rsidRPr="00A77970">
              <w:rPr>
                <w:sz w:val="20"/>
                <w:szCs w:val="20"/>
              </w:rPr>
              <w:t>St Kate’s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EBA0" w14:textId="77777777" w:rsidR="00416322" w:rsidRPr="00A77970" w:rsidRDefault="00000000">
            <w:pPr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A77970">
              <w:rPr>
                <w:color w:val="222222"/>
                <w:sz w:val="20"/>
                <w:szCs w:val="20"/>
                <w:highlight w:val="white"/>
              </w:rPr>
              <w:t>Optical properties of organic and coordination complexes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3A75" w14:textId="11382872" w:rsidR="00416322" w:rsidRPr="00A77970" w:rsidRDefault="007F2DAC">
            <w:pPr>
              <w:jc w:val="center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M</w:t>
            </w:r>
            <w:r w:rsidR="00000000" w:rsidRPr="00A77970">
              <w:rPr>
                <w:color w:val="222222"/>
                <w:sz w:val="18"/>
                <w:szCs w:val="18"/>
                <w:highlight w:val="white"/>
              </w:rPr>
              <w:t>echanochemistry and inter- and intramolecular interactions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7279" w14:textId="77777777" w:rsidR="00416322" w:rsidRPr="00A77970" w:rsidRDefault="00000000">
            <w:pPr>
              <w:jc w:val="center"/>
              <w:rPr>
                <w:sz w:val="20"/>
                <w:szCs w:val="20"/>
              </w:rPr>
            </w:pPr>
            <w:hyperlink r:id="rId12">
              <w:r w:rsidRPr="00A77970">
                <w:rPr>
                  <w:color w:val="1155CC"/>
                  <w:sz w:val="20"/>
                  <w:szCs w:val="20"/>
                  <w:u w:val="single"/>
                </w:rPr>
                <w:t>Email</w:t>
              </w:r>
            </w:hyperlink>
            <w:r w:rsidRPr="00A77970">
              <w:rPr>
                <w:sz w:val="20"/>
                <w:szCs w:val="20"/>
              </w:rPr>
              <w:t xml:space="preserve"> </w:t>
            </w:r>
          </w:p>
        </w:tc>
      </w:tr>
      <w:tr w:rsidR="00416322" w14:paraId="70BDDAF8" w14:textId="77777777" w:rsidTr="007F2DAC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86B5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5FCC" w14:textId="77777777" w:rsidR="00416322" w:rsidRPr="007F2DAC" w:rsidRDefault="00000000">
            <w:pPr>
              <w:jc w:val="center"/>
              <w:rPr>
                <w:iCs/>
                <w:sz w:val="20"/>
                <w:szCs w:val="20"/>
              </w:rPr>
            </w:pPr>
            <w:r w:rsidRPr="007F2DAC">
              <w:rPr>
                <w:iCs/>
                <w:sz w:val="20"/>
                <w:szCs w:val="20"/>
              </w:rPr>
              <w:t xml:space="preserve">Nick </w:t>
            </w:r>
            <w:proofErr w:type="spellStart"/>
            <w:r w:rsidRPr="007F2DAC">
              <w:rPr>
                <w:iCs/>
                <w:sz w:val="20"/>
                <w:szCs w:val="20"/>
              </w:rPr>
              <w:t>Ulen</w:t>
            </w:r>
            <w:proofErr w:type="spellEnd"/>
            <w:r w:rsidR="001003ED" w:rsidRPr="007F2DAC">
              <w:rPr>
                <w:iCs/>
                <w:sz w:val="20"/>
                <w:szCs w:val="20"/>
              </w:rPr>
              <w:t>, GAC ‘15</w:t>
            </w:r>
          </w:p>
          <w:p w14:paraId="59F18340" w14:textId="3663A911" w:rsidR="007F2DAC" w:rsidRDefault="007F2D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(virtual)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229E" w14:textId="4F10469C" w:rsidR="00416322" w:rsidRDefault="007F2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Minnesota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BE3E" w14:textId="24974935" w:rsidR="00416322" w:rsidRDefault="007F2DA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color w:val="222222"/>
                <w:sz w:val="20"/>
                <w:szCs w:val="20"/>
              </w:rPr>
              <w:t>areers in patent law and transition to grad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4F3A" w14:textId="77777777" w:rsidR="004163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43E8" w14:textId="2FA8B536" w:rsidR="00416322" w:rsidRDefault="007F2DAC">
            <w:pPr>
              <w:jc w:val="center"/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color w:val="1155CC"/>
                  <w:sz w:val="20"/>
                  <w:szCs w:val="20"/>
                </w:rPr>
                <w:t>Email</w:t>
              </w:r>
            </w:hyperlink>
            <w:r w:rsidR="00000000">
              <w:rPr>
                <w:sz w:val="20"/>
                <w:szCs w:val="20"/>
              </w:rPr>
              <w:t xml:space="preserve"> </w:t>
            </w:r>
          </w:p>
        </w:tc>
      </w:tr>
    </w:tbl>
    <w:p w14:paraId="0D64131E" w14:textId="1F4EAF27" w:rsidR="00416322" w:rsidRDefault="00A77970">
      <w:r>
        <w:rPr>
          <w:rFonts w:ascii="Arial Narrow" w:eastAsia="Arial Narrow" w:hAnsi="Arial Narrow" w:cs="Arial Narrow"/>
          <w:sz w:val="18"/>
          <w:szCs w:val="18"/>
        </w:rPr>
        <w:t>(2024F CHE-399 Chem Sem schedule-</w:t>
      </w:r>
      <w:r w:rsidR="007F2DAC"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 2024-</w:t>
      </w:r>
      <w:r w:rsidR="007E0D7B">
        <w:rPr>
          <w:rFonts w:ascii="Arial Narrow" w:eastAsia="Arial Narrow" w:hAnsi="Arial Narrow" w:cs="Arial Narrow"/>
          <w:sz w:val="18"/>
          <w:szCs w:val="18"/>
        </w:rPr>
        <w:t>1</w:t>
      </w:r>
      <w:r w:rsidR="007F2DAC">
        <w:rPr>
          <w:rFonts w:ascii="Arial Narrow" w:eastAsia="Arial Narrow" w:hAnsi="Arial Narrow" w:cs="Arial Narrow"/>
          <w:sz w:val="18"/>
          <w:szCs w:val="18"/>
        </w:rPr>
        <w:t>2</w:t>
      </w:r>
      <w:r w:rsidR="007E0D7B">
        <w:rPr>
          <w:rFonts w:ascii="Arial Narrow" w:eastAsia="Arial Narrow" w:hAnsi="Arial Narrow" w:cs="Arial Narrow"/>
          <w:sz w:val="18"/>
          <w:szCs w:val="18"/>
        </w:rPr>
        <w:t>-1</w:t>
      </w:r>
      <w:r w:rsidR="007F2DAC"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 xml:space="preserve">)     </w:t>
      </w:r>
    </w:p>
    <w:sectPr w:rsidR="00416322">
      <w:pgSz w:w="12240" w:h="15840"/>
      <w:pgMar w:top="576" w:right="1008" w:bottom="576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22"/>
    <w:rsid w:val="001003ED"/>
    <w:rsid w:val="0036264D"/>
    <w:rsid w:val="00416322"/>
    <w:rsid w:val="00517E15"/>
    <w:rsid w:val="0073563A"/>
    <w:rsid w:val="007E0D7B"/>
    <w:rsid w:val="007F2DAC"/>
    <w:rsid w:val="008A357C"/>
    <w:rsid w:val="009944FF"/>
    <w:rsid w:val="00A77970"/>
    <w:rsid w:val="00B5399E"/>
    <w:rsid w:val="00C055E8"/>
    <w:rsid w:val="00D73FFD"/>
    <w:rsid w:val="00E0218C"/>
    <w:rsid w:val="00E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1BEA"/>
  <w15:docId w15:val="{38D61633-17F0-4DD5-8FEF-B69A32C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539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_abueid@Mckinsey.com" TargetMode="External"/><Relationship Id="rId13" Type="http://schemas.openxmlformats.org/officeDocument/2006/relationships/hyperlink" Target="mailto:nickulen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melin@mindspring.com" TargetMode="External"/><Relationship Id="rId12" Type="http://schemas.openxmlformats.org/officeDocument/2006/relationships/hyperlink" Target="mailto:dejanzen@stk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ienow@gustavus.edu" TargetMode="External"/><Relationship Id="rId11" Type="http://schemas.openxmlformats.org/officeDocument/2006/relationships/hyperlink" Target="mailto:cjohnson0421@gmail.com" TargetMode="External"/><Relationship Id="rId5" Type="http://schemas.openxmlformats.org/officeDocument/2006/relationships/hyperlink" Target="mailto:Wes.baish@nironmagnetic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ienow@gustavus.edu" TargetMode="External"/><Relationship Id="rId4" Type="http://schemas.openxmlformats.org/officeDocument/2006/relationships/hyperlink" Target="http://anienow@gustavus.edu" TargetMode="External"/><Relationship Id="rId9" Type="http://schemas.openxmlformats.org/officeDocument/2006/relationships/hyperlink" Target="mailto:michael.bukowski@usd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Helmeke</cp:lastModifiedBy>
  <cp:revision>3</cp:revision>
  <cp:lastPrinted>2024-11-19T15:46:00Z</cp:lastPrinted>
  <dcterms:created xsi:type="dcterms:W3CDTF">2024-12-10T20:01:00Z</dcterms:created>
  <dcterms:modified xsi:type="dcterms:W3CDTF">2024-12-10T20:05:00Z</dcterms:modified>
</cp:coreProperties>
</file>