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9F" w:rsidRPr="005D4D82" w:rsidRDefault="00FE749F" w:rsidP="005D4D82">
      <w:pPr>
        <w:tabs>
          <w:tab w:val="left" w:pos="216"/>
          <w:tab w:val="left" w:pos="720"/>
        </w:tabs>
        <w:spacing w:line="360" w:lineRule="auto"/>
        <w:jc w:val="center"/>
        <w:rPr>
          <w:rFonts w:ascii="BlairMdITC TT-Medium" w:hAnsi="BlairMdITC TT-Medium" w:cs="BlairMdITC TT-Medium"/>
          <w:b/>
          <w:bCs/>
          <w:color w:val="auto"/>
          <w:spacing w:val="16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5.05pt;margin-top:-4.6pt;width:111.6pt;height:139.8pt;z-index:251658240;visibility:visible" wrapcoords="725 465 580 697 580 20903 1015 21135 20440 21135 20875 20903 20875 697 20730 465 725 465">
            <v:imagedata r:id="rId5" o:title=""/>
            <o:lock v:ext="edit" aspectratio="f"/>
            <w10:wrap type="tight"/>
          </v:shape>
        </w:pict>
      </w:r>
      <w:r w:rsidRPr="005D4D82">
        <w:rPr>
          <w:rFonts w:ascii="BlairMdITC TT-Medium" w:hAnsi="BlairMdITC TT-Medium" w:cs="BlairMdITC TT-Medium"/>
          <w:b/>
          <w:bCs/>
          <w:color w:val="auto"/>
          <w:spacing w:val="160"/>
          <w:sz w:val="22"/>
          <w:szCs w:val="22"/>
        </w:rPr>
        <w:t>First Term Seminar</w:t>
      </w:r>
    </w:p>
    <w:p w:rsidR="00FE749F" w:rsidRPr="005D4D82" w:rsidRDefault="00FE749F" w:rsidP="005D4D82">
      <w:pPr>
        <w:tabs>
          <w:tab w:val="left" w:pos="216"/>
          <w:tab w:val="left" w:pos="720"/>
        </w:tabs>
        <w:spacing w:line="360" w:lineRule="auto"/>
        <w:jc w:val="center"/>
        <w:rPr>
          <w:rFonts w:ascii="BlairMdITC TT-Medium" w:hAnsi="BlairMdITC TT-Medium" w:cs="BlairMdITC TT-Medium"/>
          <w:color w:val="auto"/>
          <w:sz w:val="22"/>
          <w:szCs w:val="22"/>
        </w:rPr>
      </w:pPr>
      <w:r w:rsidRPr="005D4D82">
        <w:rPr>
          <w:rFonts w:ascii="BlairMdITC TT-Medium" w:hAnsi="BlairMdITC TT-Medium" w:cs="BlairMdITC TT-Medium"/>
          <w:color w:val="auto"/>
          <w:sz w:val="22"/>
          <w:szCs w:val="22"/>
        </w:rPr>
        <w:t xml:space="preserve">Curriculum Conversations </w:t>
      </w:r>
    </w:p>
    <w:p w:rsidR="00FE749F" w:rsidRPr="005D4D82" w:rsidRDefault="00FE749F" w:rsidP="005D4D82">
      <w:pPr>
        <w:tabs>
          <w:tab w:val="left" w:pos="216"/>
          <w:tab w:val="left" w:pos="720"/>
        </w:tabs>
        <w:spacing w:line="360" w:lineRule="auto"/>
        <w:jc w:val="center"/>
        <w:rPr>
          <w:rFonts w:ascii="BlairMdITC TT-Medium" w:hAnsi="BlairMdITC TT-Medium" w:cs="BlairMdITC TT-Medium"/>
          <w:color w:val="auto"/>
          <w:sz w:val="22"/>
          <w:szCs w:val="22"/>
        </w:rPr>
      </w:pPr>
      <w:r w:rsidRPr="005D4D82">
        <w:rPr>
          <w:rFonts w:ascii="BlairMdITC TT-Medium" w:hAnsi="BlairMdITC TT-Medium" w:cs="BlairMdITC TT-Medium"/>
          <w:color w:val="auto"/>
          <w:sz w:val="22"/>
          <w:szCs w:val="22"/>
        </w:rPr>
        <w:t xml:space="preserve">&amp; </w:t>
      </w:r>
    </w:p>
    <w:p w:rsidR="00FE749F" w:rsidRPr="005D4D82" w:rsidRDefault="00FE749F" w:rsidP="005D4D82">
      <w:pPr>
        <w:tabs>
          <w:tab w:val="left" w:pos="216"/>
          <w:tab w:val="left" w:pos="720"/>
        </w:tabs>
        <w:spacing w:line="360" w:lineRule="auto"/>
        <w:jc w:val="center"/>
        <w:rPr>
          <w:rFonts w:ascii="BlairMdITC TT-Medium" w:hAnsi="BlairMdITC TT-Medium" w:cs="BlairMdITC TT-Medium"/>
          <w:color w:val="auto"/>
          <w:sz w:val="22"/>
          <w:szCs w:val="22"/>
        </w:rPr>
      </w:pPr>
      <w:r w:rsidRPr="005D4D82">
        <w:rPr>
          <w:rFonts w:ascii="BlairMdITC TT-Medium" w:hAnsi="BlairMdITC TT-Medium" w:cs="BlairMdITC TT-Medium"/>
          <w:color w:val="auto"/>
          <w:sz w:val="22"/>
          <w:szCs w:val="22"/>
        </w:rPr>
        <w:t>Collaboration Grants</w:t>
      </w:r>
    </w:p>
    <w:p w:rsidR="00FE749F" w:rsidRPr="003D2F82" w:rsidRDefault="00FE749F" w:rsidP="007B2A52">
      <w:pPr>
        <w:tabs>
          <w:tab w:val="left" w:pos="216"/>
          <w:tab w:val="left" w:pos="720"/>
        </w:tabs>
        <w:jc w:val="center"/>
        <w:rPr>
          <w:rFonts w:ascii="BlairMdITC TT-Medium" w:hAnsi="BlairMdITC TT-Medium" w:cs="BlairMdITC TT-Medium"/>
          <w:b/>
          <w:bCs/>
          <w:color w:val="auto"/>
          <w:sz w:val="20"/>
          <w:szCs w:val="20"/>
          <w:u w:val="single"/>
        </w:rPr>
      </w:pPr>
    </w:p>
    <w:p w:rsidR="00FE749F" w:rsidRPr="006B08C1" w:rsidRDefault="00FE749F" w:rsidP="007B2A52">
      <w:pPr>
        <w:widowControl w:val="0"/>
        <w:tabs>
          <w:tab w:val="left" w:pos="216"/>
          <w:tab w:val="left" w:pos="720"/>
        </w:tabs>
        <w:autoSpaceDE w:val="0"/>
        <w:autoSpaceDN w:val="0"/>
        <w:adjustRightInd w:val="0"/>
        <w:spacing w:after="220"/>
        <w:rPr>
          <w:rFonts w:ascii="Arial" w:hAnsi="Arial" w:cs="Arial"/>
          <w:color w:val="auto"/>
          <w:sz w:val="22"/>
          <w:szCs w:val="22"/>
        </w:rPr>
      </w:pPr>
      <w:r w:rsidRPr="006B08C1">
        <w:rPr>
          <w:rFonts w:ascii="Arial" w:hAnsi="Arial" w:cs="Arial"/>
          <w:color w:val="auto"/>
          <w:sz w:val="22"/>
          <w:szCs w:val="22"/>
        </w:rPr>
        <w:t>The First Term Seminar Program and the John S. Kendall Center for Engaged Learning are pleased to introduce a speci</w:t>
      </w:r>
      <w:r>
        <w:rPr>
          <w:rFonts w:ascii="Arial" w:hAnsi="Arial" w:cs="Arial"/>
          <w:color w:val="auto"/>
          <w:sz w:val="22"/>
          <w:szCs w:val="22"/>
        </w:rPr>
        <w:t xml:space="preserve">al curriculum development </w:t>
      </w:r>
      <w:r w:rsidRPr="006B08C1">
        <w:rPr>
          <w:rFonts w:ascii="Arial" w:hAnsi="Arial" w:cs="Arial"/>
          <w:color w:val="auto"/>
          <w:sz w:val="22"/>
          <w:szCs w:val="22"/>
        </w:rPr>
        <w:t xml:space="preserve">opportunity for faculty teaching in the First Term Seminar program in Fall 2009.  </w:t>
      </w:r>
    </w:p>
    <w:p w:rsidR="00FE749F" w:rsidRDefault="00FE749F" w:rsidP="007B2A52">
      <w:pPr>
        <w:widowControl w:val="0"/>
        <w:tabs>
          <w:tab w:val="left" w:pos="216"/>
          <w:tab w:val="left" w:pos="720"/>
        </w:tabs>
        <w:autoSpaceDE w:val="0"/>
        <w:autoSpaceDN w:val="0"/>
        <w:adjustRightInd w:val="0"/>
        <w:spacing w:after="2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During spring 2009, new and returning faculty offering an FTS in fall 2009 will be invited to participate in a series of four conversations designed to allow faculty to share with other FTS faculty best practices in the five core areas of the program: writing, oral communication, critical thinking, advising, and incorporating values.  Faculty are expected to participate in all four conversations and will be eligible for a First Term Seminar $150 course development grant to be used for appropriate materials to prepare their First Term Seminar for fall 2009.</w:t>
      </w:r>
    </w:p>
    <w:p w:rsidR="00FE749F" w:rsidRDefault="00FE749F" w:rsidP="00127D1E">
      <w:pPr>
        <w:pStyle w:val="CommentText"/>
        <w:rPr>
          <w:rFonts w:cs="Times New Roman"/>
        </w:rPr>
      </w:pPr>
      <w:r w:rsidRPr="00CB726C">
        <w:rPr>
          <w:rFonts w:ascii="Arial" w:hAnsi="Arial" w:cs="Times New Roman"/>
          <w:color w:val="auto"/>
          <w:sz w:val="22"/>
          <w:szCs w:val="22"/>
        </w:rPr>
        <w:t xml:space="preserve">Then, in order to build on the conversations, participating faculty will have the opportunity to work together in small groups during the summer to collaborate on course development for their seminars.  </w:t>
      </w:r>
      <w:r w:rsidRPr="00CB726C">
        <w:rPr>
          <w:rFonts w:ascii="Arial" w:hAnsi="Arial" w:cs="Arial"/>
          <w:sz w:val="22"/>
          <w:szCs w:val="22"/>
        </w:rPr>
        <w:t>Faculty working together in collaborative groups m</w:t>
      </w:r>
      <w:r>
        <w:t>ay apply for a stipend to support their summer work. Possibilities will include opportunities to identify specific learning outcomes and develop assignments that will help reach them and collaboration around a specific theme.</w:t>
      </w:r>
    </w:p>
    <w:p w:rsidR="00FE749F" w:rsidRDefault="00FE749F" w:rsidP="00776C5B">
      <w:pPr>
        <w:pStyle w:val="BodyText"/>
        <w:rPr>
          <w:rFonts w:cs="Times New Roman"/>
        </w:rPr>
      </w:pPr>
    </w:p>
    <w:p w:rsidR="00FE749F" w:rsidRPr="005D4D82" w:rsidRDefault="00FE749F" w:rsidP="007A5857">
      <w:pPr>
        <w:pStyle w:val="BodyText"/>
        <w:rPr>
          <w:u w:val="single"/>
        </w:rPr>
      </w:pPr>
      <w:r w:rsidRPr="005D4D82">
        <w:rPr>
          <w:u w:val="single"/>
        </w:rPr>
        <w:t>TIMELINE</w:t>
      </w:r>
    </w:p>
    <w:p w:rsidR="00FE749F" w:rsidRDefault="00FE749F" w:rsidP="007A5857">
      <w:pPr>
        <w:pStyle w:val="BodyText"/>
        <w:rPr>
          <w:rFonts w:cs="Times New Roman"/>
          <w:u w:val="single"/>
        </w:rPr>
      </w:pPr>
    </w:p>
    <w:p w:rsidR="00FE749F" w:rsidRDefault="00FE749F" w:rsidP="007A5857">
      <w:pPr>
        <w:pStyle w:val="BodyText"/>
      </w:pPr>
      <w:r>
        <w:t xml:space="preserve">February 13, 2009: Application due from FTS faculty interested in participating in the spring </w:t>
      </w:r>
    </w:p>
    <w:p w:rsidR="00FE749F" w:rsidRPr="006B08C1" w:rsidRDefault="00FE749F" w:rsidP="005D4D82">
      <w:pPr>
        <w:pStyle w:val="BodyText"/>
        <w:ind w:left="2160"/>
        <w:rPr>
          <w:rFonts w:cs="Times New Roman"/>
        </w:rPr>
      </w:pPr>
      <w:r>
        <w:t xml:space="preserve">conversations.  </w:t>
      </w:r>
    </w:p>
    <w:p w:rsidR="00FE749F" w:rsidRPr="006B08C1" w:rsidRDefault="00FE749F" w:rsidP="007A5857">
      <w:pPr>
        <w:pStyle w:val="BodyText"/>
        <w:rPr>
          <w:rFonts w:cs="Times New Roman"/>
        </w:rPr>
      </w:pPr>
    </w:p>
    <w:p w:rsidR="00FE749F" w:rsidRDefault="00FE749F" w:rsidP="007A5857">
      <w:pPr>
        <w:pStyle w:val="BodyText"/>
      </w:pPr>
      <w:r>
        <w:t>Tuesday, March 3, 2009 from 3 to 4:30 p.m.: Writing (St. Peter Room)</w:t>
      </w:r>
    </w:p>
    <w:p w:rsidR="00FE749F" w:rsidRDefault="00FE749F" w:rsidP="007A5857">
      <w:pPr>
        <w:pStyle w:val="BodyText"/>
      </w:pPr>
    </w:p>
    <w:p w:rsidR="00FE749F" w:rsidRDefault="00FE749F" w:rsidP="007A5857">
      <w:pPr>
        <w:pStyle w:val="BodyText"/>
      </w:pPr>
      <w:r>
        <w:t>Tuesday, March 31, 2009 from 3 to 4:30 p.m.: Oral Communication (Linner Lounge)</w:t>
      </w:r>
    </w:p>
    <w:p w:rsidR="00FE749F" w:rsidRDefault="00FE749F" w:rsidP="007A5857">
      <w:pPr>
        <w:pStyle w:val="BodyText"/>
      </w:pPr>
    </w:p>
    <w:p w:rsidR="00FE749F" w:rsidRDefault="00FE749F" w:rsidP="007A5857">
      <w:pPr>
        <w:pStyle w:val="BodyText"/>
      </w:pPr>
      <w:r>
        <w:t>Tuesday, April 21, 2009 from 3 to 4:30 p.m.: Critical Thinking (St. Peter Room)</w:t>
      </w:r>
    </w:p>
    <w:p w:rsidR="00FE749F" w:rsidRDefault="00FE749F" w:rsidP="007A5857">
      <w:pPr>
        <w:pStyle w:val="BodyText"/>
      </w:pPr>
    </w:p>
    <w:p w:rsidR="00FE749F" w:rsidRDefault="00FE749F" w:rsidP="007A5857">
      <w:pPr>
        <w:pStyle w:val="BodyText"/>
      </w:pPr>
      <w:r>
        <w:t>Tuesday, May 5, 2009 from 3 to 4:30 p.m.: Advising (Heritage Room)</w:t>
      </w:r>
    </w:p>
    <w:p w:rsidR="00FE749F" w:rsidRDefault="00FE749F" w:rsidP="007A5857">
      <w:pPr>
        <w:pStyle w:val="BodyText"/>
      </w:pPr>
    </w:p>
    <w:p w:rsidR="00FE749F" w:rsidRPr="006B08C1" w:rsidRDefault="00FE749F" w:rsidP="00100B33">
      <w:pPr>
        <w:pStyle w:val="BodyText"/>
        <w:ind w:firstLine="720"/>
        <w:rPr>
          <w:rFonts w:cs="Times New Roman"/>
        </w:rPr>
      </w:pPr>
      <w:r>
        <w:t>* best practices about incorporating values will be woven throughout these areas</w:t>
      </w:r>
    </w:p>
    <w:p w:rsidR="00FE749F" w:rsidRPr="006B08C1" w:rsidRDefault="00FE749F" w:rsidP="007A5857">
      <w:pPr>
        <w:pStyle w:val="BodyText"/>
        <w:rPr>
          <w:rFonts w:cs="Times New Roman"/>
        </w:rPr>
      </w:pPr>
    </w:p>
    <w:p w:rsidR="00FE749F" w:rsidRDefault="00FE749F" w:rsidP="007A5857">
      <w:pPr>
        <w:pStyle w:val="BodyText"/>
      </w:pPr>
      <w:r>
        <w:t xml:space="preserve">Summer, 2009: Collaborative work for small groups of faculty interested in building in </w:t>
      </w:r>
    </w:p>
    <w:p w:rsidR="00FE749F" w:rsidRDefault="00FE749F" w:rsidP="00627123">
      <w:pPr>
        <w:pStyle w:val="BodyText"/>
        <w:ind w:left="720"/>
      </w:pPr>
      <w:r>
        <w:t>connections among multiple seminars.  Details on the summer curriculum development grant portion of this opportunity will be distributed during the spring.</w:t>
      </w:r>
    </w:p>
    <w:p w:rsidR="00FE749F" w:rsidRDefault="00FE749F" w:rsidP="007A5857">
      <w:pPr>
        <w:pStyle w:val="BodyText"/>
        <w:rPr>
          <w:rFonts w:cs="Times New Roman"/>
        </w:rPr>
      </w:pPr>
    </w:p>
    <w:p w:rsidR="00FE749F" w:rsidRDefault="00FE749F" w:rsidP="009C7493">
      <w:pPr>
        <w:pStyle w:val="BodyText"/>
      </w:pPr>
      <w:r w:rsidRPr="006B08C1">
        <w:t xml:space="preserve">Fall 2009: First Term Seminar </w:t>
      </w:r>
      <w:r>
        <w:t xml:space="preserve">.  </w:t>
      </w:r>
      <w:r w:rsidRPr="006B08C1">
        <w:t xml:space="preserve">Final reports for the grant will include </w:t>
      </w:r>
      <w:r>
        <w:t xml:space="preserve">statement summarizing </w:t>
      </w:r>
    </w:p>
    <w:p w:rsidR="00FE749F" w:rsidRPr="00305067" w:rsidRDefault="00FE749F" w:rsidP="00305067">
      <w:pPr>
        <w:pStyle w:val="BodyText"/>
        <w:ind w:left="720"/>
        <w:rPr>
          <w:rFonts w:cs="Times New Roman"/>
        </w:rPr>
      </w:pPr>
      <w:r>
        <w:t>changes made to the FTS course and at least one new or revised assignment for use in the First Term Seminar.</w:t>
      </w:r>
      <w:r>
        <w:rPr>
          <w:rFonts w:cs="Times New Roman"/>
          <w:sz w:val="28"/>
          <w:szCs w:val="28"/>
        </w:rPr>
        <w:br w:type="page"/>
      </w:r>
      <w:r>
        <w:rPr>
          <w:rFonts w:ascii="BlairMdITC TT-Medium" w:hAnsi="BlairMdITC TT-Medium" w:cs="BlairMdITC TT-Medium"/>
          <w:b/>
          <w:bCs/>
        </w:rPr>
        <w:t xml:space="preserve">F </w:t>
      </w:r>
      <w:r>
        <w:rPr>
          <w:rFonts w:ascii="BlairMdITC TT-Medium" w:hAnsi="BlairMdITC TT-Medium" w:cs="BlairMdITC TT-Medium"/>
          <w:b/>
          <w:bCs/>
          <w:spacing w:val="160"/>
        </w:rPr>
        <w:t xml:space="preserve">irst Term </w:t>
      </w:r>
      <w:r w:rsidRPr="005D4D82">
        <w:rPr>
          <w:rFonts w:ascii="BlairMdITC TT-Medium" w:hAnsi="BlairMdITC TT-Medium" w:cs="BlairMdITC TT-Medium"/>
          <w:b/>
          <w:bCs/>
          <w:spacing w:val="160"/>
        </w:rPr>
        <w:t>Seminar</w:t>
      </w:r>
    </w:p>
    <w:p w:rsidR="00FE749F" w:rsidRDefault="00FE749F" w:rsidP="005D4D82">
      <w:pPr>
        <w:pStyle w:val="BodyText"/>
        <w:rPr>
          <w:rFonts w:ascii="BlairMdITC TT-Medium" w:hAnsi="BlairMdITC TT-Medium" w:cs="BlairMdITC TT-Medium"/>
          <w:b/>
          <w:bCs/>
        </w:rPr>
      </w:pPr>
      <w:r>
        <w:rPr>
          <w:noProof/>
        </w:rPr>
        <w:pict>
          <v:shape id="_x0000_s1027" type="#_x0000_t75" style="position:absolute;margin-left:346.05pt;margin-top:3.2pt;width:120.6pt;height:150.85pt;z-index:251659264;visibility:visible" wrapcoords="1207 430 671 645 402 2149 402 19773 805 21063 939 21063 20527 21063 20661 21063 21063 19773 21063 2149 20795 645 20258 430 1207 430">
            <v:imagedata r:id="rId6" o:title=""/>
            <o:lock v:ext="edit" aspectratio="f"/>
            <w10:wrap type="tight"/>
          </v:shape>
        </w:pict>
      </w:r>
      <w:r w:rsidRPr="001E3E4A">
        <w:rPr>
          <w:rFonts w:ascii="BlairMdITC TT-Medium" w:hAnsi="BlairMdITC TT-Medium" w:cs="BlairMdITC TT-Medium"/>
          <w:b/>
          <w:bCs/>
        </w:rPr>
        <w:t xml:space="preserve"> </w:t>
      </w:r>
    </w:p>
    <w:p w:rsidR="00FE749F" w:rsidRPr="005D4D82" w:rsidRDefault="00FE749F" w:rsidP="005D4D82">
      <w:pPr>
        <w:pStyle w:val="BodyText"/>
        <w:jc w:val="center"/>
        <w:rPr>
          <w:rFonts w:cs="Times New Roman"/>
        </w:rPr>
      </w:pPr>
      <w:r w:rsidRPr="001E3E4A">
        <w:rPr>
          <w:rFonts w:ascii="BlairMdITC TT-Medium" w:hAnsi="BlairMdITC TT-Medium" w:cs="BlairMdITC TT-Medium"/>
          <w:b/>
          <w:bCs/>
        </w:rPr>
        <w:t>Curriculum Conversations</w:t>
      </w:r>
    </w:p>
    <w:p w:rsidR="00FE749F" w:rsidRPr="001E3E4A" w:rsidRDefault="00FE749F" w:rsidP="00002C42">
      <w:pPr>
        <w:tabs>
          <w:tab w:val="left" w:pos="216"/>
          <w:tab w:val="left" w:pos="720"/>
        </w:tabs>
        <w:jc w:val="center"/>
        <w:rPr>
          <w:rFonts w:ascii="BlairMdITC TT-Medium" w:hAnsi="BlairMdITC TT-Medium" w:cs="BlairMdITC TT-Medium"/>
          <w:b/>
          <w:bCs/>
          <w:color w:val="auto"/>
          <w:sz w:val="22"/>
          <w:szCs w:val="22"/>
        </w:rPr>
      </w:pPr>
      <w:r w:rsidRPr="001E3E4A">
        <w:rPr>
          <w:rFonts w:ascii="BlairMdITC TT-Medium" w:hAnsi="BlairMdITC TT-Medium" w:cs="BlairMdITC TT-Medium"/>
          <w:b/>
          <w:bCs/>
          <w:color w:val="auto"/>
          <w:sz w:val="22"/>
          <w:szCs w:val="22"/>
        </w:rPr>
        <w:t xml:space="preserve">&amp; </w:t>
      </w:r>
    </w:p>
    <w:p w:rsidR="00FE749F" w:rsidRPr="001E3E4A" w:rsidRDefault="00FE749F" w:rsidP="00002C42">
      <w:pPr>
        <w:tabs>
          <w:tab w:val="left" w:pos="216"/>
          <w:tab w:val="left" w:pos="720"/>
        </w:tabs>
        <w:jc w:val="center"/>
        <w:rPr>
          <w:rFonts w:ascii="BlairMdITC TT-Medium" w:hAnsi="BlairMdITC TT-Medium" w:cs="BlairMdITC TT-Medium"/>
          <w:b/>
          <w:bCs/>
          <w:color w:val="auto"/>
          <w:sz w:val="22"/>
          <w:szCs w:val="22"/>
        </w:rPr>
      </w:pPr>
      <w:r w:rsidRPr="001E3E4A">
        <w:rPr>
          <w:rFonts w:ascii="BlairMdITC TT-Medium" w:hAnsi="BlairMdITC TT-Medium" w:cs="BlairMdITC TT-Medium"/>
          <w:b/>
          <w:bCs/>
          <w:color w:val="auto"/>
          <w:sz w:val="22"/>
          <w:szCs w:val="22"/>
        </w:rPr>
        <w:t>Collaboration Grants</w:t>
      </w:r>
    </w:p>
    <w:p w:rsidR="00FE749F" w:rsidRDefault="00FE749F" w:rsidP="007A5857">
      <w:pPr>
        <w:pStyle w:val="BodyText"/>
        <w:rPr>
          <w:rFonts w:cs="Times New Roman"/>
        </w:rPr>
      </w:pPr>
    </w:p>
    <w:p w:rsidR="00FE749F" w:rsidRDefault="00FE749F" w:rsidP="007A5857">
      <w:pPr>
        <w:pStyle w:val="BodyText"/>
        <w:rPr>
          <w:rFonts w:cs="Times New Roman"/>
        </w:rPr>
      </w:pPr>
    </w:p>
    <w:p w:rsidR="00FE749F" w:rsidRDefault="00FE749F" w:rsidP="007A5857">
      <w:pPr>
        <w:pStyle w:val="BodyText"/>
        <w:rPr>
          <w:rFonts w:cs="Times New Roman"/>
        </w:rPr>
      </w:pPr>
    </w:p>
    <w:p w:rsidR="00FE749F" w:rsidRDefault="00FE749F" w:rsidP="007A5857">
      <w:pPr>
        <w:pStyle w:val="BodyText"/>
        <w:rPr>
          <w:sz w:val="24"/>
          <w:szCs w:val="24"/>
        </w:rPr>
      </w:pPr>
      <w:r w:rsidRPr="001E3E4A">
        <w:rPr>
          <w:sz w:val="24"/>
          <w:szCs w:val="24"/>
        </w:rPr>
        <w:t>To participate in the series of spring conversations, please complete the following information and send it to Sujay Rao, Director of the FTS program.</w:t>
      </w:r>
      <w:r>
        <w:rPr>
          <w:sz w:val="24"/>
          <w:szCs w:val="24"/>
        </w:rPr>
        <w:t xml:space="preserve">  </w:t>
      </w:r>
    </w:p>
    <w:p w:rsidR="00FE749F" w:rsidRDefault="00FE749F" w:rsidP="007A5857">
      <w:pPr>
        <w:pStyle w:val="BodyText"/>
        <w:rPr>
          <w:sz w:val="24"/>
          <w:szCs w:val="24"/>
        </w:rPr>
      </w:pPr>
    </w:p>
    <w:p w:rsidR="00FE749F" w:rsidRPr="001E3E4A" w:rsidRDefault="00FE749F" w:rsidP="007A5857">
      <w:pPr>
        <w:pStyle w:val="BodyText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>Deadline: February 13</w:t>
      </w:r>
      <w:r w:rsidRPr="005D4D82">
        <w:rPr>
          <w:b/>
          <w:bCs/>
          <w:sz w:val="24"/>
          <w:szCs w:val="24"/>
        </w:rPr>
        <w:t>, 2009</w:t>
      </w:r>
      <w:r>
        <w:rPr>
          <w:sz w:val="24"/>
          <w:szCs w:val="24"/>
        </w:rPr>
        <w:t>.</w:t>
      </w:r>
    </w:p>
    <w:p w:rsidR="00FE749F" w:rsidRPr="001E3E4A" w:rsidRDefault="00FE749F" w:rsidP="007A5857">
      <w:pPr>
        <w:pStyle w:val="BodyText"/>
        <w:rPr>
          <w:rFonts w:cs="Times New Roman"/>
          <w:sz w:val="24"/>
          <w:szCs w:val="24"/>
        </w:rPr>
      </w:pPr>
    </w:p>
    <w:p w:rsidR="00FE749F" w:rsidRPr="001E3E4A" w:rsidRDefault="00FE749F" w:rsidP="007A5857">
      <w:pPr>
        <w:pStyle w:val="BodyText"/>
        <w:rPr>
          <w:rFonts w:cs="Times New Roman"/>
          <w:sz w:val="24"/>
          <w:szCs w:val="24"/>
        </w:rPr>
      </w:pPr>
    </w:p>
    <w:p w:rsidR="00FE749F" w:rsidRDefault="00FE749F" w:rsidP="007A5857">
      <w:pPr>
        <w:pStyle w:val="BodyText"/>
        <w:rPr>
          <w:rFonts w:cs="Times New Roman"/>
          <w:sz w:val="24"/>
          <w:szCs w:val="24"/>
        </w:rPr>
      </w:pPr>
      <w:r w:rsidRPr="001E3E4A">
        <w:rPr>
          <w:sz w:val="24"/>
          <w:szCs w:val="24"/>
        </w:rPr>
        <w:t>Name:</w:t>
      </w:r>
      <w:r w:rsidRPr="001E3E4A"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t>___________________________________</w:t>
      </w:r>
      <w:r w:rsidRPr="001E3E4A">
        <w:rPr>
          <w:sz w:val="24"/>
          <w:szCs w:val="24"/>
        </w:rPr>
        <w:t>________</w:t>
      </w:r>
      <w:r w:rsidRPr="001E3E4A">
        <w:rPr>
          <w:sz w:val="24"/>
          <w:szCs w:val="24"/>
        </w:rPr>
        <w:tab/>
      </w:r>
      <w:r w:rsidRPr="001E3E4A">
        <w:rPr>
          <w:sz w:val="24"/>
          <w:szCs w:val="24"/>
        </w:rPr>
        <w:tab/>
      </w:r>
    </w:p>
    <w:p w:rsidR="00FE749F" w:rsidRDefault="00FE749F" w:rsidP="007A5857">
      <w:pPr>
        <w:pStyle w:val="BodyText"/>
        <w:rPr>
          <w:rFonts w:cs="Times New Roman"/>
          <w:sz w:val="24"/>
          <w:szCs w:val="24"/>
        </w:rPr>
      </w:pPr>
    </w:p>
    <w:p w:rsidR="00FE749F" w:rsidRPr="001E3E4A" w:rsidRDefault="00FE749F" w:rsidP="007A5857">
      <w:pPr>
        <w:pStyle w:val="BodyText"/>
        <w:rPr>
          <w:sz w:val="24"/>
          <w:szCs w:val="24"/>
        </w:rPr>
      </w:pPr>
      <w:r w:rsidRPr="001E3E4A">
        <w:rPr>
          <w:sz w:val="24"/>
          <w:szCs w:val="24"/>
        </w:rPr>
        <w:t>Department: _________</w:t>
      </w:r>
      <w:r>
        <w:rPr>
          <w:sz w:val="24"/>
          <w:szCs w:val="24"/>
        </w:rPr>
        <w:t>____________________________________</w:t>
      </w:r>
      <w:r w:rsidRPr="001E3E4A">
        <w:rPr>
          <w:sz w:val="24"/>
          <w:szCs w:val="24"/>
        </w:rPr>
        <w:t>______________</w:t>
      </w:r>
    </w:p>
    <w:p w:rsidR="00FE749F" w:rsidRPr="001E3E4A" w:rsidRDefault="00FE749F" w:rsidP="007A5857">
      <w:pPr>
        <w:pStyle w:val="BodyText"/>
        <w:rPr>
          <w:sz w:val="24"/>
          <w:szCs w:val="24"/>
        </w:rPr>
      </w:pPr>
    </w:p>
    <w:p w:rsidR="00FE749F" w:rsidRDefault="00FE749F" w:rsidP="007A5857">
      <w:pPr>
        <w:pStyle w:val="BodyText"/>
        <w:rPr>
          <w:rFonts w:cs="Times New Roman"/>
          <w:sz w:val="24"/>
          <w:szCs w:val="24"/>
        </w:rPr>
      </w:pPr>
      <w:r w:rsidRPr="001E3E4A">
        <w:rPr>
          <w:sz w:val="24"/>
          <w:szCs w:val="24"/>
        </w:rPr>
        <w:t xml:space="preserve">Tentative title or topic of FTS for fall 2009: </w:t>
      </w:r>
    </w:p>
    <w:p w:rsidR="00FE749F" w:rsidRDefault="00FE749F" w:rsidP="007A5857">
      <w:pPr>
        <w:pStyle w:val="BodyText"/>
        <w:rPr>
          <w:rFonts w:cs="Times New Roman"/>
          <w:sz w:val="24"/>
          <w:szCs w:val="24"/>
        </w:rPr>
      </w:pPr>
    </w:p>
    <w:p w:rsidR="00FE749F" w:rsidRPr="001E3E4A" w:rsidRDefault="00FE749F" w:rsidP="007A5857">
      <w:pPr>
        <w:pStyle w:val="BodyText"/>
        <w:rPr>
          <w:sz w:val="24"/>
          <w:szCs w:val="24"/>
        </w:rPr>
      </w:pPr>
      <w:r w:rsidRPr="001E3E4A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</w:t>
      </w:r>
      <w:r w:rsidRPr="001E3E4A">
        <w:rPr>
          <w:sz w:val="24"/>
          <w:szCs w:val="24"/>
        </w:rPr>
        <w:t>__________________________________</w:t>
      </w:r>
    </w:p>
    <w:p w:rsidR="00FE749F" w:rsidRPr="001E3E4A" w:rsidRDefault="00FE749F" w:rsidP="007A5857">
      <w:pPr>
        <w:pStyle w:val="BodyText"/>
        <w:rPr>
          <w:sz w:val="24"/>
          <w:szCs w:val="24"/>
        </w:rPr>
      </w:pPr>
    </w:p>
    <w:p w:rsidR="00FE749F" w:rsidRPr="001E3E4A" w:rsidRDefault="00FE749F" w:rsidP="007A5857">
      <w:pPr>
        <w:pStyle w:val="BodyText"/>
        <w:rPr>
          <w:sz w:val="24"/>
          <w:szCs w:val="24"/>
        </w:rPr>
      </w:pPr>
      <w:r w:rsidRPr="001E3E4A">
        <w:rPr>
          <w:sz w:val="24"/>
          <w:szCs w:val="24"/>
        </w:rPr>
        <w:t>How many times have you taught a First Term Seminar?: ____</w:t>
      </w:r>
      <w:r>
        <w:rPr>
          <w:sz w:val="24"/>
          <w:szCs w:val="24"/>
        </w:rPr>
        <w:t>_________</w:t>
      </w:r>
      <w:r w:rsidRPr="001E3E4A">
        <w:rPr>
          <w:sz w:val="24"/>
          <w:szCs w:val="24"/>
        </w:rPr>
        <w:t>___________</w:t>
      </w:r>
    </w:p>
    <w:p w:rsidR="00FE749F" w:rsidRPr="001E3E4A" w:rsidRDefault="00FE749F" w:rsidP="007A5857">
      <w:pPr>
        <w:pStyle w:val="BodyText"/>
        <w:rPr>
          <w:sz w:val="24"/>
          <w:szCs w:val="24"/>
        </w:rPr>
      </w:pPr>
    </w:p>
    <w:p w:rsidR="00FE749F" w:rsidRDefault="00FE749F" w:rsidP="007A585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In order to allow these conversations to better address faculty needs, please respond briefly to these two questions: </w:t>
      </w:r>
    </w:p>
    <w:p w:rsidR="00FE749F" w:rsidRDefault="00FE749F" w:rsidP="007A5857">
      <w:pPr>
        <w:pStyle w:val="BodyText"/>
        <w:rPr>
          <w:sz w:val="24"/>
          <w:szCs w:val="24"/>
        </w:rPr>
      </w:pPr>
    </w:p>
    <w:p w:rsidR="00FE749F" w:rsidRDefault="00FE749F" w:rsidP="007A5857">
      <w:pPr>
        <w:pStyle w:val="BodyText"/>
        <w:rPr>
          <w:sz w:val="24"/>
          <w:szCs w:val="24"/>
        </w:rPr>
      </w:pPr>
    </w:p>
    <w:p w:rsidR="00FE749F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  <w:r>
        <w:rPr>
          <w:rFonts w:ascii="Helvetica" w:hAnsi="Helvetica" w:cs="Times New Roman"/>
          <w:color w:val="auto"/>
        </w:rPr>
        <w:t>What areas of FTS do you feel least prepared for?</w:t>
      </w:r>
    </w:p>
    <w:p w:rsidR="00FE749F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Pr="008E124A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Pr="008E124A" w:rsidRDefault="00FE749F" w:rsidP="008E124A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auto"/>
        </w:rPr>
      </w:pPr>
    </w:p>
    <w:p w:rsidR="00FE749F" w:rsidRPr="008E124A" w:rsidRDefault="00FE749F" w:rsidP="008E124A">
      <w:pPr>
        <w:pStyle w:val="BodyText"/>
        <w:rPr>
          <w:rFonts w:cs="Times New Roman"/>
          <w:sz w:val="24"/>
          <w:szCs w:val="24"/>
        </w:rPr>
      </w:pPr>
      <w:r w:rsidRPr="008E124A">
        <w:rPr>
          <w:rFonts w:ascii="Helvetica" w:hAnsi="Helvetica" w:cs="Times New Roman"/>
          <w:sz w:val="24"/>
          <w:szCs w:val="24"/>
        </w:rPr>
        <w:t>What aspects of Writing, Oral Communication, Critical Thinking, Advising, or Values do you feel most important to discuss with other faculty?</w:t>
      </w:r>
    </w:p>
    <w:p w:rsidR="00FE749F" w:rsidRPr="008E124A" w:rsidRDefault="00FE749F" w:rsidP="007A5857">
      <w:pPr>
        <w:pStyle w:val="BodyText"/>
        <w:rPr>
          <w:rFonts w:cs="Times New Roman"/>
          <w:sz w:val="24"/>
          <w:szCs w:val="24"/>
        </w:rPr>
      </w:pPr>
    </w:p>
    <w:p w:rsidR="00FE749F" w:rsidRDefault="00FE749F" w:rsidP="007A5857">
      <w:pPr>
        <w:pStyle w:val="BodyText"/>
        <w:rPr>
          <w:rFonts w:cs="Times New Roman"/>
        </w:rPr>
      </w:pPr>
    </w:p>
    <w:p w:rsidR="00FE749F" w:rsidRPr="006B08C1" w:rsidRDefault="00FE749F" w:rsidP="00305067">
      <w:pPr>
        <w:pStyle w:val="BodyText"/>
      </w:pPr>
      <w:r>
        <w:rPr>
          <w:rFonts w:cs="Times New Roman"/>
          <w:u w:val="single"/>
        </w:rPr>
        <w:br w:type="page"/>
      </w:r>
      <w:r w:rsidRPr="006B08C1">
        <w:t xml:space="preserve"> </w:t>
      </w:r>
    </w:p>
    <w:p w:rsidR="00FE749F" w:rsidRPr="006B08C1" w:rsidRDefault="00FE749F">
      <w:pPr>
        <w:rPr>
          <w:rFonts w:ascii="Arial" w:hAnsi="Arial" w:cs="Arial"/>
          <w:sz w:val="22"/>
          <w:szCs w:val="22"/>
        </w:rPr>
      </w:pPr>
    </w:p>
    <w:sectPr w:rsidR="00FE749F" w:rsidRPr="006B08C1" w:rsidSect="00CB726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pf Dingba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airMdITC TT-Medium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954AA"/>
    <w:multiLevelType w:val="hybridMultilevel"/>
    <w:tmpl w:val="978A2A84"/>
    <w:lvl w:ilvl="0" w:tplc="B6207C2E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00F0409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00F0409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>
    <w:nsid w:val="0A226639"/>
    <w:multiLevelType w:val="hybridMultilevel"/>
    <w:tmpl w:val="139A610C"/>
    <w:lvl w:ilvl="0" w:tplc="358499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46587"/>
    <w:multiLevelType w:val="hybridMultilevel"/>
    <w:tmpl w:val="EBFCC6FC"/>
    <w:lvl w:ilvl="0" w:tplc="854A6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9B3BAA"/>
    <w:multiLevelType w:val="hybridMultilevel"/>
    <w:tmpl w:val="9B8011FC"/>
    <w:lvl w:ilvl="0" w:tplc="000F040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D64008"/>
    <w:multiLevelType w:val="hybridMultilevel"/>
    <w:tmpl w:val="2FF2AC9E"/>
    <w:lvl w:ilvl="0" w:tplc="100C1AA6">
      <w:start w:val="2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196952A">
      <w:start w:val="1"/>
      <w:numFmt w:val="decimal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30F726A4"/>
    <w:multiLevelType w:val="hybridMultilevel"/>
    <w:tmpl w:val="57969744"/>
    <w:lvl w:ilvl="0" w:tplc="32EE3B5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Zapf Dingbats" w:hAnsi="Zapf Dingbats" w:cs="Zapf Dingbat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727AB1"/>
    <w:multiLevelType w:val="hybridMultilevel"/>
    <w:tmpl w:val="7C16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43808"/>
    <w:multiLevelType w:val="hybridMultilevel"/>
    <w:tmpl w:val="AFFE4CD8"/>
    <w:lvl w:ilvl="0" w:tplc="3E70C8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0A4602B"/>
    <w:multiLevelType w:val="hybridMultilevel"/>
    <w:tmpl w:val="4A4CC9A6"/>
    <w:lvl w:ilvl="0" w:tplc="32EE3B5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Zapf Dingbats" w:hAnsi="Zapf Dingbats" w:cs="Zapf Dingbat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A52"/>
    <w:rsid w:val="00002C42"/>
    <w:rsid w:val="00062012"/>
    <w:rsid w:val="00096757"/>
    <w:rsid w:val="00100B33"/>
    <w:rsid w:val="00127D1E"/>
    <w:rsid w:val="001A06F1"/>
    <w:rsid w:val="001E3E4A"/>
    <w:rsid w:val="00253267"/>
    <w:rsid w:val="002C4365"/>
    <w:rsid w:val="00305067"/>
    <w:rsid w:val="0032297D"/>
    <w:rsid w:val="003352F8"/>
    <w:rsid w:val="003C30BA"/>
    <w:rsid w:val="003D2F82"/>
    <w:rsid w:val="005B2790"/>
    <w:rsid w:val="005B3BF8"/>
    <w:rsid w:val="005D4D82"/>
    <w:rsid w:val="005E63BC"/>
    <w:rsid w:val="00627123"/>
    <w:rsid w:val="006628B3"/>
    <w:rsid w:val="006B08C1"/>
    <w:rsid w:val="007264A4"/>
    <w:rsid w:val="00747F09"/>
    <w:rsid w:val="00776C5B"/>
    <w:rsid w:val="007A5857"/>
    <w:rsid w:val="007B2A52"/>
    <w:rsid w:val="007D2A68"/>
    <w:rsid w:val="00826B03"/>
    <w:rsid w:val="008E124A"/>
    <w:rsid w:val="00911384"/>
    <w:rsid w:val="00912ED3"/>
    <w:rsid w:val="00914FAC"/>
    <w:rsid w:val="009C7493"/>
    <w:rsid w:val="009D5367"/>
    <w:rsid w:val="00A32BE0"/>
    <w:rsid w:val="00B457DF"/>
    <w:rsid w:val="00C34B9E"/>
    <w:rsid w:val="00C52AFA"/>
    <w:rsid w:val="00CB726C"/>
    <w:rsid w:val="00CF7628"/>
    <w:rsid w:val="00D96661"/>
    <w:rsid w:val="00EB04DC"/>
    <w:rsid w:val="00F0445A"/>
    <w:rsid w:val="00FB0D3E"/>
    <w:rsid w:val="00FE749F"/>
    <w:rsid w:val="00FF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52"/>
    <w:rPr>
      <w:rFonts w:ascii="Verdana" w:eastAsia="Times New Roman" w:hAnsi="Verdana" w:cs="Verdan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2A52"/>
    <w:pPr>
      <w:keepNext/>
      <w:spacing w:before="240" w:after="60"/>
      <w:outlineLvl w:val="0"/>
    </w:pPr>
    <w:rPr>
      <w:rFonts w:ascii="Times New Roman" w:hAnsi="Times New Roman" w:cs="Times New Roman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2A52"/>
    <w:pPr>
      <w:keepNext/>
      <w:spacing w:before="240" w:after="60"/>
      <w:outlineLvl w:val="1"/>
    </w:pPr>
    <w:rPr>
      <w:rFonts w:ascii="Times New Roman" w:hAnsi="Times New Roman" w:cs="Times New Roman"/>
      <w:color w:val="3366F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2A52"/>
    <w:pPr>
      <w:keepNext/>
      <w:spacing w:before="240" w:after="60"/>
      <w:outlineLvl w:val="2"/>
    </w:pPr>
    <w:rPr>
      <w:rFonts w:ascii="Times New Roman" w:hAnsi="Times New Roman" w:cs="Times New Roman"/>
      <w:color w:val="3366F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A52"/>
    <w:pPr>
      <w:keepNext/>
      <w:spacing w:before="240" w:after="60"/>
      <w:outlineLvl w:val="3"/>
    </w:pPr>
    <w:rPr>
      <w:rFonts w:ascii="Times New Roman" w:hAnsi="Times New Roman" w:cs="Times New Roman"/>
      <w:color w:val="3399F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2A52"/>
    <w:pPr>
      <w:spacing w:before="240" w:after="60"/>
      <w:outlineLvl w:val="4"/>
    </w:pPr>
    <w:rPr>
      <w:rFonts w:ascii="Times New Roman" w:hAnsi="Times New Roman" w:cs="Times New Roman"/>
      <w:color w:val="CC99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2A52"/>
    <w:pPr>
      <w:spacing w:before="240" w:after="60"/>
      <w:outlineLvl w:val="5"/>
    </w:pPr>
    <w:rPr>
      <w:rFonts w:ascii="Times New Roman" w:hAnsi="Times New Roman" w:cs="Times New Roman"/>
      <w:color w:val="666600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2A52"/>
    <w:pPr>
      <w:keepNext/>
      <w:tabs>
        <w:tab w:val="left" w:pos="216"/>
        <w:tab w:val="left" w:pos="720"/>
      </w:tabs>
      <w:outlineLvl w:val="6"/>
    </w:pPr>
    <w:rPr>
      <w:rFonts w:ascii="Arial" w:hAnsi="Arial" w:cs="Arial"/>
      <w:color w:val="auto"/>
      <w:sz w:val="22"/>
      <w:szCs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B2A52"/>
    <w:rPr>
      <w:rFonts w:ascii="Times New Roman" w:hAnsi="Times New Roman" w:cs="Times New Roman"/>
      <w:color w:val="000000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7B2A52"/>
    <w:rPr>
      <w:rFonts w:ascii="Times New Roman" w:hAnsi="Times New Roman" w:cs="Times New Roman"/>
      <w:color w:val="3366F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7B2A52"/>
    <w:rPr>
      <w:rFonts w:ascii="Times New Roman" w:hAnsi="Times New Roman" w:cs="Times New Roman"/>
      <w:color w:val="3366F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7B2A52"/>
    <w:rPr>
      <w:rFonts w:ascii="Times New Roman" w:hAnsi="Times New Roman" w:cs="Times New Roman"/>
      <w:color w:val="3399FF"/>
    </w:rPr>
  </w:style>
  <w:style w:type="character" w:customStyle="1" w:styleId="Heading5Char">
    <w:name w:val="Heading 5 Char"/>
    <w:basedOn w:val="DefaultParagraphFont"/>
    <w:link w:val="Heading5"/>
    <w:uiPriority w:val="99"/>
    <w:rsid w:val="007B2A52"/>
    <w:rPr>
      <w:rFonts w:ascii="Times New Roman" w:hAnsi="Times New Roman" w:cs="Times New Roman"/>
      <w:color w:val="CC99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7B2A52"/>
    <w:rPr>
      <w:rFonts w:ascii="Times New Roman" w:hAnsi="Times New Roman" w:cs="Times New Roman"/>
      <w:color w:val="666600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9"/>
    <w:rsid w:val="007B2A52"/>
    <w:rPr>
      <w:rFonts w:ascii="Arial" w:hAnsi="Arial" w:cs="Arial"/>
      <w:sz w:val="22"/>
      <w:szCs w:val="22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7B2A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0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7B2A52"/>
    <w:rPr>
      <w:rFonts w:ascii="Lucida Grande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rsid w:val="007B2A52"/>
    <w:rPr>
      <w:u w:val="single"/>
    </w:rPr>
  </w:style>
  <w:style w:type="character" w:styleId="FollowedHyperlink">
    <w:name w:val="FollowedHyperlink"/>
    <w:basedOn w:val="DefaultParagraphFont"/>
    <w:uiPriority w:val="99"/>
    <w:rsid w:val="007B2A52"/>
    <w:rPr>
      <w:u w:val="single"/>
    </w:rPr>
  </w:style>
  <w:style w:type="paragraph" w:styleId="BodyText">
    <w:name w:val="Body Text"/>
    <w:basedOn w:val="Normal"/>
    <w:link w:val="BodyTextChar"/>
    <w:uiPriority w:val="99"/>
    <w:rsid w:val="007B2A52"/>
    <w:rPr>
      <w:rFonts w:ascii="Arial" w:hAnsi="Arial" w:cs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B2A52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rsid w:val="007A5857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FF0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0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482</Words>
  <Characters>2748</Characters>
  <Application>Microsoft Office Outlook</Application>
  <DocSecurity>0</DocSecurity>
  <Lines>0</Lines>
  <Paragraphs>0</Paragraphs>
  <ScaleCrop>false</ScaleCrop>
  <Company>Gustavus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Term Seminar</dc:title>
  <dc:subject/>
  <dc:creator>Laura Behling</dc:creator>
  <cp:keywords/>
  <dc:description/>
  <cp:lastModifiedBy>Information Technology</cp:lastModifiedBy>
  <cp:revision>2</cp:revision>
  <cp:lastPrinted>2009-01-05T17:09:00Z</cp:lastPrinted>
  <dcterms:created xsi:type="dcterms:W3CDTF">2009-01-05T17:11:00Z</dcterms:created>
  <dcterms:modified xsi:type="dcterms:W3CDTF">2009-01-05T17:11:00Z</dcterms:modified>
</cp:coreProperties>
</file>